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8" w:rsidRPr="00691064" w:rsidRDefault="00F763F8" w:rsidP="00030BB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91064">
        <w:rPr>
          <w:rFonts w:ascii="PT Astra Serif" w:hAnsi="PT Astra Serif" w:cs="Times New Roman"/>
          <w:sz w:val="28"/>
          <w:szCs w:val="28"/>
        </w:rPr>
        <w:t>ПРОТОКОЛ</w:t>
      </w:r>
      <w:r w:rsidR="007B6812" w:rsidRPr="00691064">
        <w:rPr>
          <w:rFonts w:ascii="PT Astra Serif" w:hAnsi="PT Astra Serif" w:cs="Times New Roman"/>
          <w:sz w:val="28"/>
          <w:szCs w:val="28"/>
        </w:rPr>
        <w:t xml:space="preserve"> № 1</w:t>
      </w:r>
    </w:p>
    <w:p w:rsidR="00F763F8" w:rsidRPr="00691064" w:rsidRDefault="00F763F8" w:rsidP="00030BB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91064">
        <w:rPr>
          <w:rFonts w:ascii="PT Astra Serif" w:hAnsi="PT Astra Serif" w:cs="Times New Roman"/>
          <w:sz w:val="28"/>
          <w:szCs w:val="28"/>
        </w:rPr>
        <w:t xml:space="preserve">заседания организационного комитета по подготовке и проведению публичных слушаний по проекту </w:t>
      </w:r>
      <w:r w:rsidR="008757D8" w:rsidRPr="00691064">
        <w:rPr>
          <w:rFonts w:ascii="PT Astra Serif" w:hAnsi="PT Astra Serif" w:cs="Times New Roman"/>
          <w:sz w:val="28"/>
          <w:szCs w:val="28"/>
        </w:rPr>
        <w:t>отчета об исполнении бюджета за 202</w:t>
      </w:r>
      <w:r w:rsidR="00836A82">
        <w:rPr>
          <w:rFonts w:ascii="PT Astra Serif" w:hAnsi="PT Astra Serif" w:cs="Times New Roman"/>
          <w:sz w:val="28"/>
          <w:szCs w:val="28"/>
        </w:rPr>
        <w:t>5</w:t>
      </w:r>
      <w:r w:rsidR="008757D8" w:rsidRPr="00691064">
        <w:rPr>
          <w:rFonts w:ascii="PT Astra Serif" w:hAnsi="PT Astra Serif" w:cs="Times New Roman"/>
          <w:sz w:val="28"/>
          <w:szCs w:val="28"/>
        </w:rPr>
        <w:t xml:space="preserve"> год</w:t>
      </w:r>
    </w:p>
    <w:p w:rsidR="00F763F8" w:rsidRPr="00691064" w:rsidRDefault="007B6812" w:rsidP="00030BB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91064">
        <w:rPr>
          <w:rFonts w:ascii="PT Astra Serif" w:hAnsi="PT Astra Serif" w:cs="Times New Roman"/>
          <w:sz w:val="28"/>
          <w:szCs w:val="28"/>
        </w:rPr>
        <w:t xml:space="preserve">(далее – </w:t>
      </w:r>
      <w:r w:rsidR="00480EC4" w:rsidRPr="00691064">
        <w:rPr>
          <w:rFonts w:ascii="PT Astra Serif" w:hAnsi="PT Astra Serif" w:cs="Times New Roman"/>
          <w:sz w:val="28"/>
          <w:szCs w:val="28"/>
        </w:rPr>
        <w:t>О</w:t>
      </w:r>
      <w:r w:rsidRPr="00691064">
        <w:rPr>
          <w:rFonts w:ascii="PT Astra Serif" w:hAnsi="PT Astra Serif" w:cs="Times New Roman"/>
          <w:sz w:val="28"/>
          <w:szCs w:val="28"/>
        </w:rPr>
        <w:t>рганизационный комитет)</w:t>
      </w:r>
    </w:p>
    <w:p w:rsidR="006C3846" w:rsidRPr="00691064" w:rsidRDefault="006C3846" w:rsidP="00030BB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F763F8" w:rsidRPr="00691064" w:rsidRDefault="00E77D54" w:rsidP="00E77D54">
      <w:pPr>
        <w:jc w:val="both"/>
        <w:rPr>
          <w:rFonts w:ascii="PT Astra Serif" w:hAnsi="PT Astra Serif" w:cs="Times New Roman"/>
          <w:sz w:val="28"/>
          <w:szCs w:val="28"/>
        </w:rPr>
      </w:pPr>
      <w:r w:rsidRPr="00691064">
        <w:rPr>
          <w:rFonts w:ascii="PT Astra Serif" w:hAnsi="PT Astra Serif" w:cs="Times New Roman"/>
          <w:sz w:val="28"/>
          <w:szCs w:val="28"/>
        </w:rPr>
        <w:t>г. </w:t>
      </w:r>
      <w:proofErr w:type="spellStart"/>
      <w:r w:rsidRPr="00691064">
        <w:rPr>
          <w:rFonts w:ascii="PT Astra Serif" w:hAnsi="PT Astra Serif" w:cs="Times New Roman"/>
          <w:sz w:val="28"/>
          <w:szCs w:val="28"/>
        </w:rPr>
        <w:t>Югорск</w:t>
      </w:r>
      <w:proofErr w:type="spellEnd"/>
      <w:r w:rsidRPr="00691064">
        <w:rPr>
          <w:rFonts w:ascii="PT Astra Serif" w:hAnsi="PT Astra Serif" w:cs="Times New Roman"/>
          <w:sz w:val="28"/>
          <w:szCs w:val="28"/>
        </w:rPr>
        <w:t xml:space="preserve"> </w:t>
      </w:r>
      <w:r w:rsidR="00691064" w:rsidRPr="00691064">
        <w:rPr>
          <w:rFonts w:ascii="PT Astra Serif" w:hAnsi="PT Astra Serif" w:cs="Times New Roman"/>
          <w:sz w:val="28"/>
          <w:szCs w:val="28"/>
        </w:rPr>
        <w:t>24</w:t>
      </w:r>
      <w:r w:rsidRPr="00691064">
        <w:rPr>
          <w:rFonts w:ascii="PT Astra Serif" w:hAnsi="PT Astra Serif" w:cs="Times New Roman"/>
          <w:sz w:val="28"/>
          <w:szCs w:val="28"/>
        </w:rPr>
        <w:t> </w:t>
      </w:r>
      <w:r w:rsidR="008757D8" w:rsidRPr="00691064">
        <w:rPr>
          <w:rFonts w:ascii="PT Astra Serif" w:hAnsi="PT Astra Serif" w:cs="Times New Roman"/>
          <w:sz w:val="28"/>
          <w:szCs w:val="28"/>
        </w:rPr>
        <w:t>марта</w:t>
      </w:r>
      <w:r w:rsidRPr="00691064">
        <w:rPr>
          <w:rFonts w:ascii="PT Astra Serif" w:hAnsi="PT Astra Serif" w:cs="Times New Roman"/>
          <w:sz w:val="28"/>
          <w:szCs w:val="28"/>
        </w:rPr>
        <w:t> </w:t>
      </w:r>
      <w:r w:rsidR="00C95C7D" w:rsidRPr="00691064">
        <w:rPr>
          <w:rFonts w:ascii="PT Astra Serif" w:hAnsi="PT Astra Serif" w:cs="Times New Roman"/>
          <w:sz w:val="28"/>
          <w:szCs w:val="28"/>
        </w:rPr>
        <w:t>20</w:t>
      </w:r>
      <w:r w:rsidR="004A66FF" w:rsidRPr="00691064">
        <w:rPr>
          <w:rFonts w:ascii="PT Astra Serif" w:hAnsi="PT Astra Serif" w:cs="Times New Roman"/>
          <w:sz w:val="28"/>
          <w:szCs w:val="28"/>
        </w:rPr>
        <w:t>2</w:t>
      </w:r>
      <w:r w:rsidR="004F0D7C">
        <w:rPr>
          <w:rFonts w:ascii="PT Astra Serif" w:hAnsi="PT Astra Serif" w:cs="Times New Roman"/>
          <w:sz w:val="28"/>
          <w:szCs w:val="28"/>
        </w:rPr>
        <w:t>6</w:t>
      </w:r>
      <w:r w:rsidRPr="00691064">
        <w:rPr>
          <w:rFonts w:ascii="PT Astra Serif" w:hAnsi="PT Astra Serif" w:cs="Times New Roman"/>
          <w:sz w:val="28"/>
          <w:szCs w:val="28"/>
        </w:rPr>
        <w:t> </w:t>
      </w:r>
      <w:r w:rsidR="007B6812" w:rsidRPr="00691064">
        <w:rPr>
          <w:rFonts w:ascii="PT Astra Serif" w:hAnsi="PT Astra Serif" w:cs="Times New Roman"/>
          <w:sz w:val="28"/>
          <w:szCs w:val="28"/>
        </w:rPr>
        <w:t>года</w:t>
      </w:r>
      <w:r w:rsidRPr="00691064">
        <w:rPr>
          <w:rFonts w:ascii="PT Astra Serif" w:hAnsi="PT Astra Serif" w:cs="Times New Roman"/>
          <w:sz w:val="28"/>
          <w:szCs w:val="28"/>
        </w:rPr>
        <w:br/>
      </w:r>
    </w:p>
    <w:p w:rsidR="00F763F8" w:rsidRPr="00691064" w:rsidRDefault="00B71392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91064">
        <w:rPr>
          <w:rFonts w:ascii="PT Astra Serif" w:hAnsi="PT Astra Serif" w:cs="Times New Roman"/>
          <w:sz w:val="28"/>
          <w:szCs w:val="28"/>
        </w:rPr>
        <w:t>Присутствовали</w:t>
      </w:r>
      <w:r w:rsidR="00F763F8" w:rsidRPr="00691064">
        <w:rPr>
          <w:rFonts w:ascii="PT Astra Serif" w:hAnsi="PT Astra Serif" w:cs="Times New Roman"/>
          <w:sz w:val="28"/>
          <w:szCs w:val="28"/>
        </w:rPr>
        <w:t>:</w:t>
      </w:r>
    </w:p>
    <w:p w:rsidR="0055297E" w:rsidRPr="00F6603A" w:rsidRDefault="004F0D7C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Бушуева Н.П</w:t>
      </w:r>
      <w:r w:rsidR="005074AC" w:rsidRPr="00691064">
        <w:rPr>
          <w:rFonts w:ascii="PT Astra Serif" w:hAnsi="PT Astra Serif" w:cs="Times New Roman"/>
          <w:sz w:val="28"/>
          <w:szCs w:val="28"/>
        </w:rPr>
        <w:t xml:space="preserve">. </w:t>
      </w:r>
      <w:r w:rsidR="009A7822" w:rsidRPr="00691064">
        <w:rPr>
          <w:rFonts w:ascii="PT Astra Serif" w:hAnsi="PT Astra Serif" w:cs="Times New Roman"/>
          <w:sz w:val="28"/>
          <w:szCs w:val="28"/>
        </w:rPr>
        <w:t xml:space="preserve">– директор </w:t>
      </w:r>
      <w:proofErr w:type="gramStart"/>
      <w:r w:rsidR="009A7822" w:rsidRPr="00691064">
        <w:rPr>
          <w:rFonts w:ascii="PT Astra Serif" w:hAnsi="PT Astra Serif" w:cs="Times New Roman"/>
          <w:sz w:val="28"/>
          <w:szCs w:val="28"/>
        </w:rPr>
        <w:t>департамента финансов администрации</w:t>
      </w:r>
      <w:r w:rsidR="009A7822" w:rsidRPr="00F6603A">
        <w:rPr>
          <w:rFonts w:ascii="PT Astra Serif" w:hAnsi="PT Astra Serif" w:cs="Times New Roman"/>
          <w:sz w:val="28"/>
          <w:szCs w:val="28"/>
        </w:rPr>
        <w:t xml:space="preserve"> города Югорска</w:t>
      </w:r>
      <w:proofErr w:type="gramEnd"/>
      <w:r w:rsidR="0055297E" w:rsidRPr="00F6603A">
        <w:rPr>
          <w:rFonts w:ascii="PT Astra Serif" w:hAnsi="PT Astra Serif" w:cs="Times New Roman"/>
          <w:sz w:val="28"/>
          <w:szCs w:val="28"/>
        </w:rPr>
        <w:t>;</w:t>
      </w:r>
    </w:p>
    <w:p w:rsidR="009A7822" w:rsidRPr="00F6603A" w:rsidRDefault="004F0D7C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Губкина М.П.</w:t>
      </w:r>
      <w:r w:rsidR="005074AC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9A7822" w:rsidRPr="00F6603A">
        <w:rPr>
          <w:rFonts w:ascii="PT Astra Serif" w:hAnsi="PT Astra Serif" w:cs="Times New Roman"/>
          <w:sz w:val="28"/>
          <w:szCs w:val="28"/>
        </w:rPr>
        <w:t xml:space="preserve">– заместитель директора департамента – начальник бюджетного </w:t>
      </w:r>
      <w:proofErr w:type="gramStart"/>
      <w:r w:rsidR="009A7822" w:rsidRPr="00F6603A">
        <w:rPr>
          <w:rFonts w:ascii="PT Astra Serif" w:hAnsi="PT Astra Serif" w:cs="Times New Roman"/>
          <w:sz w:val="28"/>
          <w:szCs w:val="28"/>
        </w:rPr>
        <w:t>управления департамента финансов администрации города Югорска</w:t>
      </w:r>
      <w:proofErr w:type="gramEnd"/>
      <w:r w:rsidR="0055297E" w:rsidRPr="00F6603A">
        <w:rPr>
          <w:rFonts w:ascii="PT Astra Serif" w:hAnsi="PT Astra Serif" w:cs="Times New Roman"/>
          <w:sz w:val="28"/>
          <w:szCs w:val="28"/>
        </w:rPr>
        <w:t>;</w:t>
      </w:r>
    </w:p>
    <w:p w:rsidR="00C95C7D" w:rsidRPr="00F6603A" w:rsidRDefault="00C95C7D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Первушина Т.А. - заместитель директора департамента - начальник управления бюджетного учета, отчетности и </w:t>
      </w:r>
      <w:r w:rsidR="00572E5A">
        <w:rPr>
          <w:rFonts w:ascii="PT Astra Serif" w:hAnsi="PT Astra Serif" w:cs="Times New Roman"/>
          <w:sz w:val="28"/>
          <w:szCs w:val="28"/>
        </w:rPr>
        <w:t>казначейского</w:t>
      </w:r>
      <w:r w:rsidRPr="00F6603A">
        <w:rPr>
          <w:rFonts w:ascii="PT Astra Serif" w:hAnsi="PT Astra Serif" w:cs="Times New Roman"/>
          <w:sz w:val="28"/>
          <w:szCs w:val="28"/>
        </w:rPr>
        <w:t xml:space="preserve"> исполнения </w:t>
      </w:r>
      <w:proofErr w:type="gramStart"/>
      <w:r w:rsidRPr="00F6603A">
        <w:rPr>
          <w:rFonts w:ascii="PT Astra Serif" w:hAnsi="PT Astra Serif" w:cs="Times New Roman"/>
          <w:sz w:val="28"/>
          <w:szCs w:val="28"/>
        </w:rPr>
        <w:t>бюджета департамента финансов администрации города Югорска</w:t>
      </w:r>
      <w:proofErr w:type="gramEnd"/>
      <w:r w:rsidRPr="00F6603A">
        <w:rPr>
          <w:rFonts w:ascii="PT Astra Serif" w:hAnsi="PT Astra Serif" w:cs="Times New Roman"/>
          <w:sz w:val="28"/>
          <w:szCs w:val="28"/>
        </w:rPr>
        <w:t>;</w:t>
      </w:r>
    </w:p>
    <w:p w:rsidR="00C952CF" w:rsidRPr="00F6603A" w:rsidRDefault="00C952CF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Гущина И.А. – заместитель </w:t>
      </w:r>
      <w:r w:rsidR="006C2D72">
        <w:rPr>
          <w:rFonts w:ascii="PT Astra Serif" w:hAnsi="PT Astra Serif" w:cs="Times New Roman"/>
          <w:sz w:val="28"/>
          <w:szCs w:val="28"/>
        </w:rPr>
        <w:t>директор</w:t>
      </w:r>
      <w:r w:rsidR="001F005F">
        <w:rPr>
          <w:rFonts w:ascii="PT Astra Serif" w:hAnsi="PT Astra Serif" w:cs="Times New Roman"/>
          <w:sz w:val="28"/>
          <w:szCs w:val="28"/>
        </w:rPr>
        <w:t>а</w:t>
      </w:r>
      <w:r w:rsidR="006C2D72">
        <w:rPr>
          <w:rFonts w:ascii="PT Astra Serif" w:hAnsi="PT Astra Serif" w:cs="Times New Roman"/>
          <w:sz w:val="28"/>
          <w:szCs w:val="28"/>
        </w:rPr>
        <w:t xml:space="preserve"> департамента </w:t>
      </w:r>
      <w:r w:rsidRPr="00F6603A">
        <w:rPr>
          <w:rFonts w:ascii="PT Astra Serif" w:hAnsi="PT Astra Serif" w:cs="Times New Roman"/>
          <w:sz w:val="28"/>
          <w:szCs w:val="28"/>
        </w:rPr>
        <w:t xml:space="preserve">– начальник </w:t>
      </w:r>
      <w:proofErr w:type="gramStart"/>
      <w:r w:rsidR="006C2D72">
        <w:rPr>
          <w:rFonts w:ascii="PT Astra Serif" w:hAnsi="PT Astra Serif" w:cs="Times New Roman"/>
          <w:sz w:val="28"/>
          <w:szCs w:val="28"/>
        </w:rPr>
        <w:t>отдела доходов</w:t>
      </w:r>
      <w:r w:rsidRPr="00F6603A">
        <w:rPr>
          <w:rFonts w:ascii="PT Astra Serif" w:hAnsi="PT Astra Serif" w:cs="Times New Roman"/>
          <w:sz w:val="28"/>
          <w:szCs w:val="28"/>
        </w:rPr>
        <w:t xml:space="preserve"> департамента финансов администрации города Югорска</w:t>
      </w:r>
      <w:proofErr w:type="gramEnd"/>
      <w:r w:rsidRPr="00F6603A">
        <w:rPr>
          <w:rFonts w:ascii="PT Astra Serif" w:hAnsi="PT Astra Serif" w:cs="Times New Roman"/>
          <w:sz w:val="28"/>
          <w:szCs w:val="28"/>
        </w:rPr>
        <w:t>;</w:t>
      </w:r>
    </w:p>
    <w:p w:rsidR="00C95C7D" w:rsidRPr="00F6603A" w:rsidRDefault="006C2D72" w:rsidP="00C95C7D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sz w:val="28"/>
          <w:szCs w:val="28"/>
        </w:rPr>
        <w:t>Лепеева</w:t>
      </w:r>
      <w:proofErr w:type="spellEnd"/>
      <w:r w:rsidR="00F6603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Ю</w:t>
      </w:r>
      <w:r w:rsidR="00F6603A">
        <w:rPr>
          <w:rFonts w:ascii="PT Astra Serif" w:hAnsi="PT Astra Serif" w:cs="Times New Roman"/>
          <w:sz w:val="28"/>
          <w:szCs w:val="28"/>
        </w:rPr>
        <w:t>.П.</w:t>
      </w:r>
      <w:r w:rsidR="00023114" w:rsidRPr="00F6603A">
        <w:rPr>
          <w:rFonts w:ascii="PT Astra Serif" w:hAnsi="PT Astra Serif" w:cs="Times New Roman"/>
          <w:sz w:val="28"/>
          <w:szCs w:val="28"/>
        </w:rPr>
        <w:t xml:space="preserve"> – </w:t>
      </w:r>
      <w:r w:rsidR="004F0D7C">
        <w:rPr>
          <w:rFonts w:ascii="PT Astra Serif" w:hAnsi="PT Astra Serif" w:cs="Times New Roman"/>
          <w:sz w:val="28"/>
          <w:szCs w:val="28"/>
        </w:rPr>
        <w:t xml:space="preserve">заместитель начальника бюджетного управления – начальник </w:t>
      </w:r>
      <w:proofErr w:type="spellStart"/>
      <w:r w:rsidR="004F0D7C">
        <w:rPr>
          <w:rFonts w:ascii="PT Astra Serif" w:hAnsi="PT Astra Serif" w:cs="Times New Roman"/>
          <w:sz w:val="28"/>
          <w:szCs w:val="28"/>
        </w:rPr>
        <w:t>сводно</w:t>
      </w:r>
      <w:proofErr w:type="spellEnd"/>
      <w:r w:rsidR="004F0D7C">
        <w:rPr>
          <w:rFonts w:ascii="PT Astra Serif" w:hAnsi="PT Astra Serif" w:cs="Times New Roman"/>
          <w:sz w:val="28"/>
          <w:szCs w:val="28"/>
        </w:rPr>
        <w:t xml:space="preserve"> – аналитического отдела</w:t>
      </w:r>
      <w:r w:rsidR="00023114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4F0D7C">
        <w:rPr>
          <w:rFonts w:ascii="PT Astra Serif" w:hAnsi="PT Astra Serif" w:cs="Times New Roman"/>
          <w:sz w:val="28"/>
          <w:szCs w:val="28"/>
        </w:rPr>
        <w:t>б</w:t>
      </w:r>
      <w:r w:rsidR="00023114" w:rsidRPr="00F6603A">
        <w:rPr>
          <w:rFonts w:ascii="PT Astra Serif" w:hAnsi="PT Astra Serif" w:cs="Times New Roman"/>
          <w:sz w:val="28"/>
          <w:szCs w:val="28"/>
        </w:rPr>
        <w:t xml:space="preserve">юджетного </w:t>
      </w:r>
      <w:proofErr w:type="gramStart"/>
      <w:r w:rsidR="00023114" w:rsidRPr="00F6603A">
        <w:rPr>
          <w:rFonts w:ascii="PT Astra Serif" w:hAnsi="PT Astra Serif" w:cs="Times New Roman"/>
          <w:sz w:val="28"/>
          <w:szCs w:val="28"/>
        </w:rPr>
        <w:t>управления департамента финансов администрации города Югорска</w:t>
      </w:r>
      <w:proofErr w:type="gramEnd"/>
      <w:r w:rsidR="00C95C7D" w:rsidRPr="00F6603A">
        <w:rPr>
          <w:rFonts w:ascii="PT Astra Serif" w:hAnsi="PT Astra Serif" w:cs="Times New Roman"/>
          <w:sz w:val="28"/>
          <w:szCs w:val="28"/>
        </w:rPr>
        <w:t>;</w:t>
      </w:r>
    </w:p>
    <w:p w:rsidR="009A7822" w:rsidRPr="00F6603A" w:rsidRDefault="009A7822" w:rsidP="00030BB9">
      <w:pPr>
        <w:tabs>
          <w:tab w:val="left" w:pos="1701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F6603A">
        <w:rPr>
          <w:rFonts w:ascii="PT Astra Serif" w:hAnsi="PT Astra Serif" w:cs="Times New Roman"/>
          <w:sz w:val="28"/>
          <w:szCs w:val="28"/>
        </w:rPr>
        <w:t>Камалетдинова</w:t>
      </w:r>
      <w:proofErr w:type="spellEnd"/>
      <w:r w:rsidR="006D6A63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5074AC" w:rsidRPr="00F6603A">
        <w:rPr>
          <w:rFonts w:ascii="PT Astra Serif" w:hAnsi="PT Astra Serif" w:cs="Times New Roman"/>
          <w:sz w:val="28"/>
          <w:szCs w:val="28"/>
        </w:rPr>
        <w:t xml:space="preserve">Н.К. </w:t>
      </w:r>
      <w:r w:rsidRPr="00F6603A">
        <w:rPr>
          <w:rFonts w:ascii="PT Astra Serif" w:hAnsi="PT Astra Serif" w:cs="Times New Roman"/>
          <w:sz w:val="28"/>
          <w:szCs w:val="28"/>
        </w:rPr>
        <w:t>– заместитель председателя общественного совета при администрации города Югорска в сфере бюджетных правоотношений</w:t>
      </w:r>
      <w:r w:rsidR="0055297E" w:rsidRPr="00F6603A">
        <w:rPr>
          <w:rFonts w:ascii="PT Astra Serif" w:hAnsi="PT Astra Serif" w:cs="Times New Roman"/>
          <w:sz w:val="28"/>
          <w:szCs w:val="28"/>
        </w:rPr>
        <w:t>;</w:t>
      </w:r>
    </w:p>
    <w:p w:rsidR="00036983" w:rsidRDefault="00076BC5" w:rsidP="00030BB9">
      <w:pPr>
        <w:spacing w:after="0"/>
        <w:jc w:val="both"/>
        <w:rPr>
          <w:rFonts w:ascii="PT Astra Serif" w:hAnsi="PT Astra Serif"/>
          <w:sz w:val="28"/>
          <w:szCs w:val="28"/>
        </w:rPr>
      </w:pPr>
      <w:proofErr w:type="spellStart"/>
      <w:r w:rsidRPr="00076BC5">
        <w:rPr>
          <w:rFonts w:ascii="PT Astra Serif" w:hAnsi="PT Astra Serif"/>
          <w:sz w:val="28"/>
          <w:szCs w:val="28"/>
        </w:rPr>
        <w:t>Барашкова</w:t>
      </w:r>
      <w:proofErr w:type="spellEnd"/>
      <w:r w:rsidRPr="00076BC5">
        <w:rPr>
          <w:rFonts w:ascii="PT Astra Serif" w:hAnsi="PT Astra Serif"/>
          <w:sz w:val="28"/>
          <w:szCs w:val="28"/>
        </w:rPr>
        <w:t xml:space="preserve"> А</w:t>
      </w:r>
      <w:r w:rsidR="00263975">
        <w:rPr>
          <w:rFonts w:ascii="PT Astra Serif" w:hAnsi="PT Astra Serif"/>
          <w:sz w:val="28"/>
          <w:szCs w:val="28"/>
        </w:rPr>
        <w:t>.</w:t>
      </w:r>
      <w:r w:rsidRPr="00076BC5">
        <w:rPr>
          <w:rFonts w:ascii="PT Astra Serif" w:hAnsi="PT Astra Serif"/>
          <w:sz w:val="28"/>
          <w:szCs w:val="28"/>
        </w:rPr>
        <w:t>П</w:t>
      </w:r>
      <w:r w:rsidR="0026397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– председатель региональной общественной организации «Творческое объединение «Мастерская праздника» Ханты – Мансийского автономного округа – Югры, член общественного совета при администрации города Югорска в сфере бюджетных правоотношений.</w:t>
      </w:r>
    </w:p>
    <w:p w:rsidR="00691064" w:rsidRPr="00F6603A" w:rsidRDefault="00691064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A7822" w:rsidRPr="00F6603A" w:rsidRDefault="00E11DCA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Повестка </w:t>
      </w:r>
      <w:r w:rsidR="00691064">
        <w:rPr>
          <w:rFonts w:ascii="PT Astra Serif" w:hAnsi="PT Astra Serif" w:cs="Times New Roman"/>
          <w:b/>
          <w:sz w:val="28"/>
          <w:szCs w:val="28"/>
        </w:rPr>
        <w:t>дня</w:t>
      </w:r>
      <w:r w:rsidRPr="00F6603A">
        <w:rPr>
          <w:rFonts w:ascii="PT Astra Serif" w:hAnsi="PT Astra Serif" w:cs="Times New Roman"/>
          <w:b/>
          <w:sz w:val="28"/>
          <w:szCs w:val="28"/>
        </w:rPr>
        <w:t>:</w:t>
      </w:r>
    </w:p>
    <w:p w:rsidR="006B7F6D" w:rsidRPr="00F6603A" w:rsidRDefault="00CB15A9" w:rsidP="00030BB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Об избрании председателя и секретаря </w:t>
      </w:r>
      <w:r w:rsidR="00480EC4" w:rsidRPr="00F6603A">
        <w:rPr>
          <w:rFonts w:ascii="PT Astra Serif" w:hAnsi="PT Astra Serif" w:cs="Times New Roman"/>
          <w:sz w:val="28"/>
          <w:szCs w:val="28"/>
        </w:rPr>
        <w:t>О</w:t>
      </w:r>
      <w:r w:rsidRPr="00F6603A">
        <w:rPr>
          <w:rFonts w:ascii="PT Astra Serif" w:hAnsi="PT Astra Serif" w:cs="Times New Roman"/>
          <w:sz w:val="28"/>
          <w:szCs w:val="28"/>
        </w:rPr>
        <w:t>рганизационного комитета.</w:t>
      </w:r>
    </w:p>
    <w:p w:rsidR="00CB15A9" w:rsidRPr="00F6603A" w:rsidRDefault="003D4125" w:rsidP="00030BB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Об определении полномочий председателя Организационного комитета.</w:t>
      </w:r>
    </w:p>
    <w:p w:rsidR="00036983" w:rsidRPr="00F6603A" w:rsidRDefault="00036983" w:rsidP="00030BB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О распределении обязанностей среди членов Организационного комитета</w:t>
      </w:r>
      <w:r w:rsidR="00030BB9" w:rsidRPr="00F6603A">
        <w:rPr>
          <w:rFonts w:ascii="PT Astra Serif" w:hAnsi="PT Astra Serif" w:cs="Times New Roman"/>
          <w:sz w:val="28"/>
          <w:szCs w:val="28"/>
        </w:rPr>
        <w:t>.</w:t>
      </w:r>
    </w:p>
    <w:p w:rsidR="00CB15A9" w:rsidRPr="00F6603A" w:rsidRDefault="00E57658" w:rsidP="00030BB9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Об у</w:t>
      </w:r>
      <w:r w:rsidR="00CB15A9" w:rsidRPr="00F6603A">
        <w:rPr>
          <w:rFonts w:ascii="PT Astra Serif" w:hAnsi="PT Astra Serif" w:cs="Times New Roman"/>
          <w:sz w:val="28"/>
          <w:szCs w:val="28"/>
        </w:rPr>
        <w:t>тверждени</w:t>
      </w:r>
      <w:r w:rsidRPr="00F6603A">
        <w:rPr>
          <w:rFonts w:ascii="PT Astra Serif" w:hAnsi="PT Astra Serif" w:cs="Times New Roman"/>
          <w:sz w:val="28"/>
          <w:szCs w:val="28"/>
        </w:rPr>
        <w:t>и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плана работы </w:t>
      </w:r>
      <w:r w:rsidR="00FE44CF" w:rsidRPr="00F6603A">
        <w:rPr>
          <w:rFonts w:ascii="PT Astra Serif" w:hAnsi="PT Astra Serif" w:cs="Times New Roman"/>
          <w:sz w:val="28"/>
          <w:szCs w:val="28"/>
        </w:rPr>
        <w:t xml:space="preserve">Организационного комитета </w:t>
      </w:r>
      <w:r w:rsidR="005D7F31" w:rsidRPr="00F6603A">
        <w:rPr>
          <w:rFonts w:ascii="PT Astra Serif" w:hAnsi="PT Astra Serif" w:cs="Times New Roman"/>
          <w:sz w:val="28"/>
          <w:szCs w:val="28"/>
        </w:rPr>
        <w:t>по подготовке и проведению публичных слушаний</w:t>
      </w:r>
      <w:r w:rsidR="00CB15A9" w:rsidRPr="00F6603A">
        <w:rPr>
          <w:rFonts w:ascii="PT Astra Serif" w:hAnsi="PT Astra Serif" w:cs="Times New Roman"/>
          <w:sz w:val="28"/>
          <w:szCs w:val="28"/>
        </w:rPr>
        <w:t>.</w:t>
      </w:r>
    </w:p>
    <w:p w:rsidR="00A8133E" w:rsidRPr="00F6603A" w:rsidRDefault="00A8133E" w:rsidP="00030BB9">
      <w:pPr>
        <w:pStyle w:val="a3"/>
        <w:spacing w:after="0"/>
        <w:ind w:left="42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8133E" w:rsidRPr="00F6603A" w:rsidRDefault="00A8133E" w:rsidP="00030BB9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Об избрании председателя и секретаря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О</w:t>
      </w:r>
      <w:r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комитета.</w:t>
      </w:r>
    </w:p>
    <w:p w:rsidR="00A8133E" w:rsidRPr="00F6603A" w:rsidRDefault="00A8133E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57658" w:rsidRPr="00F6603A" w:rsidRDefault="00480EC4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Выступили</w:t>
      </w:r>
      <w:r w:rsidR="00E57658" w:rsidRPr="00F6603A">
        <w:rPr>
          <w:rFonts w:ascii="PT Astra Serif" w:hAnsi="PT Astra Serif" w:cs="Times New Roman"/>
          <w:b/>
          <w:sz w:val="28"/>
          <w:szCs w:val="28"/>
        </w:rPr>
        <w:t>:</w:t>
      </w:r>
    </w:p>
    <w:p w:rsidR="00CB15A9" w:rsidRPr="00F6603A" w:rsidRDefault="004F0D7C" w:rsidP="00030BB9">
      <w:pPr>
        <w:pStyle w:val="a3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Губкина М.П.,</w:t>
      </w:r>
      <w:r w:rsidR="00501DB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E5B28">
        <w:rPr>
          <w:rFonts w:ascii="PT Astra Serif" w:hAnsi="PT Astra Serif" w:cs="Times New Roman"/>
          <w:b/>
          <w:sz w:val="28"/>
          <w:szCs w:val="28"/>
        </w:rPr>
        <w:t xml:space="preserve">Первушина Т.А., </w:t>
      </w:r>
      <w:proofErr w:type="spellStart"/>
      <w:r w:rsidR="00CE5B28">
        <w:rPr>
          <w:rFonts w:ascii="PT Astra Serif" w:hAnsi="PT Astra Serif" w:cs="Times New Roman"/>
          <w:b/>
          <w:sz w:val="28"/>
          <w:szCs w:val="28"/>
        </w:rPr>
        <w:t>Лепеева</w:t>
      </w:r>
      <w:proofErr w:type="spellEnd"/>
      <w:r w:rsidR="00CE5B28">
        <w:rPr>
          <w:rFonts w:ascii="PT Astra Serif" w:hAnsi="PT Astra Serif" w:cs="Times New Roman"/>
          <w:b/>
          <w:sz w:val="28"/>
          <w:szCs w:val="28"/>
        </w:rPr>
        <w:t xml:space="preserve"> Ю.П.</w:t>
      </w:r>
      <w:r w:rsidR="00CA7F7F">
        <w:rPr>
          <w:rFonts w:ascii="PT Astra Serif" w:hAnsi="PT Astra Serif" w:cs="Times New Roman"/>
          <w:b/>
          <w:sz w:val="28"/>
          <w:szCs w:val="28"/>
        </w:rPr>
        <w:t xml:space="preserve">, </w:t>
      </w:r>
      <w:r w:rsidR="00480EC4" w:rsidRPr="00F6603A">
        <w:rPr>
          <w:rFonts w:ascii="PT Astra Serif" w:hAnsi="PT Astra Serif" w:cs="Times New Roman"/>
          <w:sz w:val="28"/>
          <w:szCs w:val="28"/>
        </w:rPr>
        <w:t>которые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предложил</w:t>
      </w:r>
      <w:r w:rsidR="00480EC4" w:rsidRPr="00F6603A">
        <w:rPr>
          <w:rFonts w:ascii="PT Astra Serif" w:hAnsi="PT Astra Serif" w:cs="Times New Roman"/>
          <w:sz w:val="28"/>
          <w:szCs w:val="28"/>
        </w:rPr>
        <w:t>и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избрать председателем </w:t>
      </w:r>
      <w:r w:rsidR="006B7F6D" w:rsidRPr="00F6603A">
        <w:rPr>
          <w:rFonts w:ascii="PT Astra Serif" w:hAnsi="PT Astra Serif" w:cs="Times New Roman"/>
          <w:sz w:val="28"/>
          <w:szCs w:val="28"/>
        </w:rPr>
        <w:t>О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рганизационного </w:t>
      </w:r>
      <w:proofErr w:type="gramStart"/>
      <w:r w:rsidR="00CB15A9" w:rsidRPr="00F6603A">
        <w:rPr>
          <w:rFonts w:ascii="PT Astra Serif" w:hAnsi="PT Astra Serif" w:cs="Times New Roman"/>
          <w:sz w:val="28"/>
          <w:szCs w:val="28"/>
        </w:rPr>
        <w:t xml:space="preserve">комитета </w:t>
      </w:r>
      <w:r w:rsidR="00C95C7D" w:rsidRPr="00F6603A">
        <w:rPr>
          <w:rFonts w:ascii="PT Astra Serif" w:hAnsi="PT Astra Serif" w:cs="Times New Roman"/>
          <w:sz w:val="28"/>
          <w:szCs w:val="28"/>
        </w:rPr>
        <w:t>директора департамента финансов администра</w:t>
      </w:r>
      <w:r w:rsidR="00927EB1" w:rsidRPr="00F6603A">
        <w:rPr>
          <w:rFonts w:ascii="PT Astra Serif" w:hAnsi="PT Astra Serif" w:cs="Times New Roman"/>
          <w:sz w:val="28"/>
          <w:szCs w:val="28"/>
        </w:rPr>
        <w:t>ц</w:t>
      </w:r>
      <w:r w:rsidR="00C95C7D" w:rsidRPr="00F6603A">
        <w:rPr>
          <w:rFonts w:ascii="PT Astra Serif" w:hAnsi="PT Astra Serif" w:cs="Times New Roman"/>
          <w:sz w:val="28"/>
          <w:szCs w:val="28"/>
        </w:rPr>
        <w:t xml:space="preserve">ии города </w:t>
      </w:r>
      <w:proofErr w:type="spellStart"/>
      <w:r w:rsidR="00C95C7D" w:rsidRPr="00F6603A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proofErr w:type="gramEnd"/>
      <w:r w:rsidR="00C95C7D" w:rsidRPr="00F6603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Бушуеву Н.П.</w:t>
      </w:r>
    </w:p>
    <w:p w:rsidR="00CB15A9" w:rsidRPr="00F6603A" w:rsidRDefault="00CB15A9" w:rsidP="00030BB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Других предложений не поступило.</w:t>
      </w:r>
    </w:p>
    <w:p w:rsidR="00CB15A9" w:rsidRPr="00F6603A" w:rsidRDefault="00CB15A9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«против» - </w:t>
      </w:r>
      <w:r w:rsidR="004B2D52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«воздержались»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0757DA" w:rsidRPr="00F6603A" w:rsidRDefault="00CB15A9" w:rsidP="00030BB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ab/>
      </w:r>
    </w:p>
    <w:p w:rsidR="00480EC4" w:rsidRPr="00F6603A" w:rsidRDefault="00480EC4" w:rsidP="008069EA">
      <w:pPr>
        <w:spacing w:after="0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Выступили:</w:t>
      </w:r>
    </w:p>
    <w:p w:rsidR="00CB15A9" w:rsidRPr="00F6603A" w:rsidRDefault="00CE5B28" w:rsidP="00030BB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Камалетдинова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Н.К.,</w:t>
      </w:r>
      <w:r w:rsidR="00501DB9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Барашкова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А.П.</w:t>
      </w:r>
      <w:r w:rsidR="00CA7F7F">
        <w:rPr>
          <w:rFonts w:ascii="PT Astra Serif" w:hAnsi="PT Astra Serif" w:cs="Times New Roman"/>
          <w:b/>
          <w:sz w:val="28"/>
          <w:szCs w:val="28"/>
        </w:rPr>
        <w:t xml:space="preserve">, </w:t>
      </w:r>
      <w:r w:rsidR="00480EC4" w:rsidRPr="00F6603A">
        <w:rPr>
          <w:rFonts w:ascii="PT Astra Serif" w:hAnsi="PT Astra Serif" w:cs="Times New Roman"/>
          <w:sz w:val="28"/>
          <w:szCs w:val="28"/>
        </w:rPr>
        <w:t xml:space="preserve">которые </w:t>
      </w:r>
      <w:r w:rsidR="00CB15A9" w:rsidRPr="00F6603A">
        <w:rPr>
          <w:rFonts w:ascii="PT Astra Serif" w:hAnsi="PT Astra Serif" w:cs="Times New Roman"/>
          <w:sz w:val="28"/>
          <w:szCs w:val="28"/>
        </w:rPr>
        <w:t>предложил</w:t>
      </w:r>
      <w:r w:rsidR="00480EC4" w:rsidRPr="00F6603A">
        <w:rPr>
          <w:rFonts w:ascii="PT Astra Serif" w:hAnsi="PT Astra Serif" w:cs="Times New Roman"/>
          <w:sz w:val="28"/>
          <w:szCs w:val="28"/>
        </w:rPr>
        <w:t>и</w:t>
      </w:r>
      <w:r w:rsidR="00CB15A9" w:rsidRPr="00F6603A">
        <w:rPr>
          <w:rFonts w:ascii="PT Astra Serif" w:hAnsi="PT Astra Serif" w:cs="Times New Roman"/>
          <w:sz w:val="28"/>
          <w:szCs w:val="28"/>
        </w:rPr>
        <w:t xml:space="preserve"> избрать секретарем </w:t>
      </w:r>
      <w:r w:rsidR="006B7F6D" w:rsidRPr="00F6603A">
        <w:rPr>
          <w:rFonts w:ascii="PT Astra Serif" w:hAnsi="PT Astra Serif" w:cs="Times New Roman"/>
          <w:sz w:val="28"/>
          <w:szCs w:val="28"/>
        </w:rPr>
        <w:t>О</w:t>
      </w:r>
      <w:r w:rsidR="00CB15A9" w:rsidRPr="00F6603A">
        <w:rPr>
          <w:rFonts w:ascii="PT Astra Serif" w:hAnsi="PT Astra Serif" w:cs="Times New Roman"/>
          <w:sz w:val="28"/>
          <w:szCs w:val="28"/>
        </w:rPr>
        <w:t>рганизационного комитета</w:t>
      </w:r>
      <w:r w:rsidR="00CA7F7F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6C2D72">
        <w:rPr>
          <w:rFonts w:ascii="PT Astra Serif" w:hAnsi="PT Astra Serif" w:cs="Times New Roman"/>
          <w:sz w:val="28"/>
          <w:szCs w:val="28"/>
        </w:rPr>
        <w:t>Лепееву</w:t>
      </w:r>
      <w:proofErr w:type="spellEnd"/>
      <w:r w:rsidR="00CA7F7F">
        <w:rPr>
          <w:rFonts w:ascii="PT Astra Serif" w:hAnsi="PT Astra Serif" w:cs="Times New Roman"/>
          <w:sz w:val="28"/>
          <w:szCs w:val="28"/>
        </w:rPr>
        <w:t xml:space="preserve"> </w:t>
      </w:r>
      <w:r w:rsidR="006C2D72">
        <w:rPr>
          <w:rFonts w:ascii="PT Astra Serif" w:hAnsi="PT Astra Serif" w:cs="Times New Roman"/>
          <w:sz w:val="28"/>
          <w:szCs w:val="28"/>
        </w:rPr>
        <w:t>Ю</w:t>
      </w:r>
      <w:r w:rsidR="00CA7F7F">
        <w:rPr>
          <w:rFonts w:ascii="PT Astra Serif" w:hAnsi="PT Astra Serif" w:cs="Times New Roman"/>
          <w:sz w:val="28"/>
          <w:szCs w:val="28"/>
        </w:rPr>
        <w:t>.П.</w:t>
      </w:r>
      <w:r w:rsidR="00023114" w:rsidRPr="00F6603A">
        <w:rPr>
          <w:rFonts w:ascii="PT Astra Serif" w:hAnsi="PT Astra Serif" w:cs="Times New Roman"/>
          <w:sz w:val="28"/>
          <w:szCs w:val="28"/>
        </w:rPr>
        <w:t xml:space="preserve">, </w:t>
      </w:r>
      <w:r w:rsidR="004F0D7C">
        <w:rPr>
          <w:rFonts w:ascii="PT Astra Serif" w:hAnsi="PT Astra Serif" w:cs="Times New Roman"/>
          <w:sz w:val="28"/>
          <w:szCs w:val="28"/>
        </w:rPr>
        <w:t>заместител</w:t>
      </w:r>
      <w:r w:rsidR="004F0D7C">
        <w:rPr>
          <w:rFonts w:ascii="PT Astra Serif" w:hAnsi="PT Astra Serif" w:cs="Times New Roman"/>
          <w:sz w:val="28"/>
          <w:szCs w:val="28"/>
        </w:rPr>
        <w:t>я</w:t>
      </w:r>
      <w:r w:rsidR="004F0D7C">
        <w:rPr>
          <w:rFonts w:ascii="PT Astra Serif" w:hAnsi="PT Astra Serif" w:cs="Times New Roman"/>
          <w:sz w:val="28"/>
          <w:szCs w:val="28"/>
        </w:rPr>
        <w:t xml:space="preserve"> начальника бюджетного управления – начальник</w:t>
      </w:r>
      <w:r w:rsidR="004F0D7C">
        <w:rPr>
          <w:rFonts w:ascii="PT Astra Serif" w:hAnsi="PT Astra Serif" w:cs="Times New Roman"/>
          <w:sz w:val="28"/>
          <w:szCs w:val="28"/>
        </w:rPr>
        <w:t>а</w:t>
      </w:r>
      <w:r w:rsidR="004F0D7C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4F0D7C">
        <w:rPr>
          <w:rFonts w:ascii="PT Astra Serif" w:hAnsi="PT Astra Serif" w:cs="Times New Roman"/>
          <w:sz w:val="28"/>
          <w:szCs w:val="28"/>
        </w:rPr>
        <w:t>сводно</w:t>
      </w:r>
      <w:proofErr w:type="spellEnd"/>
      <w:r w:rsidR="004F0D7C">
        <w:rPr>
          <w:rFonts w:ascii="PT Astra Serif" w:hAnsi="PT Astra Serif" w:cs="Times New Roman"/>
          <w:sz w:val="28"/>
          <w:szCs w:val="28"/>
        </w:rPr>
        <w:t xml:space="preserve"> – аналитического отдела</w:t>
      </w:r>
      <w:r w:rsidR="004F0D7C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4F0D7C">
        <w:rPr>
          <w:rFonts w:ascii="PT Astra Serif" w:hAnsi="PT Astra Serif" w:cs="Times New Roman"/>
          <w:sz w:val="28"/>
          <w:szCs w:val="28"/>
        </w:rPr>
        <w:t>б</w:t>
      </w:r>
      <w:r w:rsidR="004F0D7C" w:rsidRPr="00F6603A">
        <w:rPr>
          <w:rFonts w:ascii="PT Astra Serif" w:hAnsi="PT Astra Serif" w:cs="Times New Roman"/>
          <w:sz w:val="28"/>
          <w:szCs w:val="28"/>
        </w:rPr>
        <w:t xml:space="preserve">юджетного </w:t>
      </w:r>
      <w:proofErr w:type="gramStart"/>
      <w:r w:rsidR="004F0D7C" w:rsidRPr="00F6603A">
        <w:rPr>
          <w:rFonts w:ascii="PT Astra Serif" w:hAnsi="PT Astra Serif" w:cs="Times New Roman"/>
          <w:sz w:val="28"/>
          <w:szCs w:val="28"/>
        </w:rPr>
        <w:t xml:space="preserve">управления департамента финансов администрации города </w:t>
      </w:r>
      <w:proofErr w:type="spellStart"/>
      <w:r w:rsidR="004F0D7C" w:rsidRPr="00F6603A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proofErr w:type="gramEnd"/>
      <w:r w:rsidR="0055297E" w:rsidRPr="00F6603A">
        <w:rPr>
          <w:rFonts w:ascii="PT Astra Serif" w:hAnsi="PT Astra Serif" w:cs="Times New Roman"/>
          <w:sz w:val="28"/>
          <w:szCs w:val="28"/>
        </w:rPr>
        <w:t>.</w:t>
      </w:r>
    </w:p>
    <w:p w:rsidR="0055297E" w:rsidRPr="00F6603A" w:rsidRDefault="0055297E" w:rsidP="00030BB9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Других предложений не поступило.</w:t>
      </w:r>
    </w:p>
    <w:p w:rsidR="0055297E" w:rsidRPr="00F6603A" w:rsidRDefault="0055297E" w:rsidP="00030BB9">
      <w:pPr>
        <w:tabs>
          <w:tab w:val="left" w:pos="567"/>
        </w:tabs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«против» - </w:t>
      </w:r>
      <w:r w:rsidR="004B2D52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«воздержались»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6B7F6D" w:rsidRPr="00F6603A" w:rsidRDefault="006B7F6D" w:rsidP="00030BB9">
      <w:pPr>
        <w:spacing w:after="0"/>
        <w:ind w:left="708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B7F6D" w:rsidRPr="00F6603A" w:rsidRDefault="006B7F6D" w:rsidP="00030BB9">
      <w:pPr>
        <w:pStyle w:val="a3"/>
        <w:numPr>
          <w:ilvl w:val="0"/>
          <w:numId w:val="6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Об определении полномочий председателя Организационного комитета.</w:t>
      </w:r>
    </w:p>
    <w:p w:rsidR="000757DA" w:rsidRPr="00F6603A" w:rsidRDefault="000757DA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8133E" w:rsidRPr="00F6603A" w:rsidRDefault="006B7F6D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Выступили:</w:t>
      </w:r>
    </w:p>
    <w:p w:rsidR="006B7F6D" w:rsidRPr="00F6603A" w:rsidRDefault="004F0D7C" w:rsidP="00030BB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Губкина М.П</w:t>
      </w:r>
      <w:r w:rsidR="00991E43" w:rsidRPr="00F6603A">
        <w:rPr>
          <w:rFonts w:ascii="PT Astra Serif" w:hAnsi="PT Astra Serif" w:cs="Times New Roman"/>
          <w:b/>
          <w:sz w:val="28"/>
          <w:szCs w:val="28"/>
        </w:rPr>
        <w:t>.</w:t>
      </w:r>
      <w:r w:rsidR="000703D2" w:rsidRPr="00F6603A">
        <w:rPr>
          <w:rFonts w:ascii="PT Astra Serif" w:hAnsi="PT Astra Serif" w:cs="Times New Roman"/>
          <w:b/>
          <w:sz w:val="28"/>
          <w:szCs w:val="28"/>
        </w:rPr>
        <w:t>,</w:t>
      </w:r>
      <w:r w:rsidR="00CA7F7F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6C2D72">
        <w:rPr>
          <w:rFonts w:ascii="PT Astra Serif" w:hAnsi="PT Astra Serif" w:cs="Times New Roman"/>
          <w:b/>
          <w:sz w:val="28"/>
          <w:szCs w:val="28"/>
        </w:rPr>
        <w:t>Лепеева</w:t>
      </w:r>
      <w:proofErr w:type="spellEnd"/>
      <w:r w:rsidR="00CA7F7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C2D72">
        <w:rPr>
          <w:rFonts w:ascii="PT Astra Serif" w:hAnsi="PT Astra Serif" w:cs="Times New Roman"/>
          <w:b/>
          <w:sz w:val="28"/>
          <w:szCs w:val="28"/>
        </w:rPr>
        <w:t>Ю</w:t>
      </w:r>
      <w:r w:rsidR="00CA7F7F">
        <w:rPr>
          <w:rFonts w:ascii="PT Astra Serif" w:hAnsi="PT Astra Serif" w:cs="Times New Roman"/>
          <w:b/>
          <w:sz w:val="28"/>
          <w:szCs w:val="28"/>
        </w:rPr>
        <w:t>.П.</w:t>
      </w:r>
      <w:r w:rsidR="000703D2" w:rsidRPr="00F6603A">
        <w:rPr>
          <w:rFonts w:ascii="PT Astra Serif" w:hAnsi="PT Astra Serif" w:cs="Times New Roman"/>
          <w:b/>
          <w:sz w:val="28"/>
          <w:szCs w:val="28"/>
        </w:rPr>
        <w:t>,</w:t>
      </w:r>
      <w:r w:rsidR="006B7F6D" w:rsidRPr="00F6603A">
        <w:rPr>
          <w:rFonts w:ascii="PT Astra Serif" w:hAnsi="PT Astra Serif" w:cs="Times New Roman"/>
          <w:sz w:val="28"/>
          <w:szCs w:val="28"/>
        </w:rPr>
        <w:t xml:space="preserve"> которые предложили определить следующие полномочия председателя Организационного комитета: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- созывает заседания Организационного комитета (кроме первого), определяет время и место их проведения, повестку </w:t>
      </w:r>
      <w:r w:rsidR="00030BB9" w:rsidRPr="00F6603A">
        <w:rPr>
          <w:rFonts w:ascii="PT Astra Serif" w:hAnsi="PT Astra Serif" w:cs="Times New Roman"/>
          <w:sz w:val="28"/>
          <w:szCs w:val="28"/>
        </w:rPr>
        <w:t>з</w:t>
      </w:r>
      <w:r w:rsidR="005074AC" w:rsidRPr="00F6603A">
        <w:rPr>
          <w:rFonts w:ascii="PT Astra Serif" w:hAnsi="PT Astra Serif" w:cs="Times New Roman"/>
          <w:sz w:val="28"/>
          <w:szCs w:val="28"/>
        </w:rPr>
        <w:t>аседания</w:t>
      </w:r>
      <w:r w:rsidRPr="00F6603A">
        <w:rPr>
          <w:rFonts w:ascii="PT Astra Serif" w:hAnsi="PT Astra Serif" w:cs="Times New Roman"/>
          <w:sz w:val="28"/>
          <w:szCs w:val="28"/>
        </w:rPr>
        <w:t>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руководит подготовкой заседаний Организационного комитета;</w:t>
      </w:r>
    </w:p>
    <w:p w:rsidR="006B7F6D" w:rsidRPr="00F6603A" w:rsidRDefault="004B2D52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</w:t>
      </w:r>
      <w:r w:rsidR="006B7F6D" w:rsidRPr="00F6603A">
        <w:rPr>
          <w:rFonts w:ascii="PT Astra Serif" w:hAnsi="PT Astra Serif" w:cs="Times New Roman"/>
          <w:sz w:val="28"/>
          <w:szCs w:val="28"/>
        </w:rPr>
        <w:t xml:space="preserve"> ведет заседания Организационного комитета;</w:t>
      </w:r>
    </w:p>
    <w:p w:rsidR="006B7F6D" w:rsidRDefault="004B2D52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подписывает совместно</w:t>
      </w:r>
      <w:r w:rsidR="00E45EAD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Pr="00F6603A">
        <w:rPr>
          <w:rFonts w:ascii="PT Astra Serif" w:hAnsi="PT Astra Serif" w:cs="Times New Roman"/>
          <w:sz w:val="28"/>
          <w:szCs w:val="28"/>
        </w:rPr>
        <w:t>с другими членами</w:t>
      </w:r>
      <w:r w:rsidR="00F9685D" w:rsidRPr="00F6603A">
        <w:rPr>
          <w:rFonts w:ascii="PT Astra Serif" w:hAnsi="PT Astra Serif" w:cs="Times New Roman"/>
          <w:sz w:val="28"/>
          <w:szCs w:val="28"/>
        </w:rPr>
        <w:t xml:space="preserve"> Организационного комитета протоколы</w:t>
      </w:r>
      <w:r w:rsidR="006B7F6D" w:rsidRPr="00F6603A">
        <w:rPr>
          <w:rFonts w:ascii="PT Astra Serif" w:hAnsi="PT Astra Serif" w:cs="Times New Roman"/>
          <w:sz w:val="28"/>
          <w:szCs w:val="28"/>
        </w:rPr>
        <w:t xml:space="preserve"> заседаний</w:t>
      </w:r>
      <w:r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6B7F6D" w:rsidRPr="00F6603A">
        <w:rPr>
          <w:rFonts w:ascii="PT Astra Serif" w:hAnsi="PT Astra Serif" w:cs="Times New Roman"/>
          <w:sz w:val="28"/>
          <w:szCs w:val="28"/>
        </w:rPr>
        <w:t>Организационного комитета;</w:t>
      </w:r>
    </w:p>
    <w:p w:rsidR="00076BC5" w:rsidRPr="00F6603A" w:rsidRDefault="00076BC5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обеспечивает </w:t>
      </w:r>
      <w:r w:rsidR="00D96FC9">
        <w:rPr>
          <w:rFonts w:ascii="PT Astra Serif" w:hAnsi="PT Astra Serif" w:cs="Times New Roman"/>
          <w:sz w:val="28"/>
          <w:szCs w:val="28"/>
        </w:rPr>
        <w:t xml:space="preserve">официальное </w:t>
      </w:r>
      <w:r>
        <w:rPr>
          <w:rFonts w:ascii="PT Astra Serif" w:hAnsi="PT Astra Serif" w:cs="Times New Roman"/>
          <w:sz w:val="28"/>
          <w:szCs w:val="28"/>
        </w:rPr>
        <w:t>опубликование</w:t>
      </w:r>
      <w:r w:rsidR="004405B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проекта</w:t>
      </w:r>
      <w:r w:rsidR="00501DB9">
        <w:rPr>
          <w:rFonts w:ascii="PT Astra Serif" w:hAnsi="PT Astra Serif" w:cs="Times New Roman"/>
          <w:sz w:val="28"/>
          <w:szCs w:val="28"/>
        </w:rPr>
        <w:t xml:space="preserve"> </w:t>
      </w:r>
      <w:r w:rsidR="008757D8">
        <w:rPr>
          <w:rFonts w:ascii="PT Astra Serif" w:hAnsi="PT Astra Serif" w:cs="Times New Roman"/>
          <w:sz w:val="28"/>
          <w:szCs w:val="28"/>
        </w:rPr>
        <w:t xml:space="preserve">отчета об исполнении бюджета города </w:t>
      </w:r>
      <w:proofErr w:type="spellStart"/>
      <w:r w:rsidR="008757D8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8757D8">
        <w:rPr>
          <w:rFonts w:ascii="PT Astra Serif" w:hAnsi="PT Astra Serif" w:cs="Times New Roman"/>
          <w:sz w:val="28"/>
          <w:szCs w:val="28"/>
        </w:rPr>
        <w:t xml:space="preserve"> за 202</w:t>
      </w:r>
      <w:r w:rsidR="004F0D7C">
        <w:rPr>
          <w:rFonts w:ascii="PT Astra Serif" w:hAnsi="PT Astra Serif" w:cs="Times New Roman"/>
          <w:sz w:val="28"/>
          <w:szCs w:val="28"/>
        </w:rPr>
        <w:t>5</w:t>
      </w:r>
      <w:r w:rsidR="008757D8">
        <w:rPr>
          <w:rFonts w:ascii="PT Astra Serif" w:hAnsi="PT Astra Serif" w:cs="Times New Roman"/>
          <w:sz w:val="28"/>
          <w:szCs w:val="28"/>
        </w:rPr>
        <w:t xml:space="preserve"> год</w:t>
      </w:r>
      <w:r w:rsidR="007B7676">
        <w:rPr>
          <w:rFonts w:ascii="PT Astra Serif" w:hAnsi="PT Astra Serif" w:cs="Times New Roman"/>
          <w:sz w:val="28"/>
          <w:szCs w:val="28"/>
        </w:rPr>
        <w:t>,</w:t>
      </w:r>
      <w:r w:rsidR="007B7676" w:rsidRPr="007B7676">
        <w:rPr>
          <w:rFonts w:ascii="PT Astra Serif" w:hAnsi="PT Astra Serif" w:cs="Times New Roman"/>
          <w:sz w:val="28"/>
          <w:szCs w:val="28"/>
        </w:rPr>
        <w:t xml:space="preserve"> </w:t>
      </w:r>
      <w:r w:rsidR="007B7676" w:rsidRPr="00F6603A">
        <w:rPr>
          <w:rFonts w:ascii="PT Astra Serif" w:hAnsi="PT Astra Serif" w:cs="Times New Roman"/>
          <w:sz w:val="28"/>
          <w:szCs w:val="28"/>
        </w:rPr>
        <w:t>постановления о назначении публичных слушаний</w:t>
      </w:r>
      <w:r w:rsidR="00AD78A1">
        <w:rPr>
          <w:rFonts w:ascii="PT Astra Serif" w:hAnsi="PT Astra Serif" w:cs="Times New Roman"/>
          <w:sz w:val="28"/>
          <w:szCs w:val="28"/>
        </w:rPr>
        <w:t xml:space="preserve"> и </w:t>
      </w:r>
      <w:r w:rsidR="00AD78A1" w:rsidRPr="00F6603A">
        <w:rPr>
          <w:rFonts w:ascii="PT Astra Serif" w:hAnsi="PT Astra Serif" w:cs="Times New Roman"/>
          <w:sz w:val="28"/>
          <w:szCs w:val="28"/>
        </w:rPr>
        <w:t>информаци</w:t>
      </w:r>
      <w:r w:rsidR="00AD78A1">
        <w:rPr>
          <w:rFonts w:ascii="PT Astra Serif" w:hAnsi="PT Astra Serif" w:cs="Times New Roman"/>
          <w:sz w:val="28"/>
          <w:szCs w:val="28"/>
        </w:rPr>
        <w:t>о</w:t>
      </w:r>
      <w:r w:rsidR="00AD78A1" w:rsidRPr="00F6603A">
        <w:rPr>
          <w:rFonts w:ascii="PT Astra Serif" w:hAnsi="PT Astra Serif" w:cs="Times New Roman"/>
          <w:sz w:val="28"/>
          <w:szCs w:val="28"/>
        </w:rPr>
        <w:t>нного сообщения о публичных слушаниях</w:t>
      </w:r>
      <w:r w:rsidR="007B7676">
        <w:rPr>
          <w:rFonts w:ascii="PT Astra Serif" w:hAnsi="PT Astra Serif" w:cs="Times New Roman"/>
          <w:sz w:val="28"/>
          <w:szCs w:val="28"/>
        </w:rPr>
        <w:t>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определяет докладчиков на публичных слушаниях;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устанавливает порядок выступлений на публичных слушаниях;</w:t>
      </w:r>
    </w:p>
    <w:p w:rsidR="00095971" w:rsidRPr="00F6603A" w:rsidRDefault="00095971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председательствует на публичных слушаниях;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- организует подготовку </w:t>
      </w:r>
      <w:r w:rsidR="00F93D06" w:rsidRPr="00F6603A">
        <w:rPr>
          <w:rFonts w:ascii="PT Astra Serif" w:hAnsi="PT Astra Serif" w:cs="Times New Roman"/>
          <w:sz w:val="28"/>
          <w:szCs w:val="28"/>
        </w:rPr>
        <w:t>заключения и информации по результатам публичных слушаний</w:t>
      </w:r>
      <w:r w:rsidRPr="00F6603A">
        <w:rPr>
          <w:rFonts w:ascii="PT Astra Serif" w:hAnsi="PT Astra Serif" w:cs="Times New Roman"/>
          <w:sz w:val="28"/>
          <w:szCs w:val="28"/>
        </w:rPr>
        <w:t xml:space="preserve"> и </w:t>
      </w:r>
      <w:r w:rsidR="00F93D06" w:rsidRPr="00F6603A">
        <w:rPr>
          <w:rFonts w:ascii="PT Astra Serif" w:hAnsi="PT Astra Serif" w:cs="Times New Roman"/>
          <w:sz w:val="28"/>
          <w:szCs w:val="28"/>
        </w:rPr>
        <w:t>их</w:t>
      </w:r>
      <w:r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361331">
        <w:rPr>
          <w:rFonts w:ascii="PT Astra Serif" w:hAnsi="PT Astra Serif" w:cs="Times New Roman"/>
          <w:sz w:val="28"/>
          <w:szCs w:val="28"/>
        </w:rPr>
        <w:t xml:space="preserve">официальное </w:t>
      </w:r>
      <w:r w:rsidR="00030BB9" w:rsidRPr="00F6603A">
        <w:rPr>
          <w:rFonts w:ascii="PT Astra Serif" w:hAnsi="PT Astra Serif" w:cs="Times New Roman"/>
          <w:sz w:val="28"/>
          <w:szCs w:val="28"/>
        </w:rPr>
        <w:t>опубликование</w:t>
      </w:r>
      <w:r w:rsidRPr="00F6603A">
        <w:rPr>
          <w:rFonts w:ascii="PT Astra Serif" w:hAnsi="PT Astra Serif" w:cs="Times New Roman"/>
          <w:sz w:val="28"/>
          <w:szCs w:val="28"/>
        </w:rPr>
        <w:t>;</w:t>
      </w:r>
    </w:p>
    <w:p w:rsidR="006B7F6D" w:rsidRPr="00F6603A" w:rsidRDefault="006B7F6D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подписывает проток</w:t>
      </w:r>
      <w:r w:rsidR="00036983" w:rsidRPr="00F6603A">
        <w:rPr>
          <w:rFonts w:ascii="PT Astra Serif" w:hAnsi="PT Astra Serif" w:cs="Times New Roman"/>
          <w:sz w:val="28"/>
          <w:szCs w:val="28"/>
        </w:rPr>
        <w:t>о</w:t>
      </w:r>
      <w:r w:rsidRPr="00F6603A">
        <w:rPr>
          <w:rFonts w:ascii="PT Astra Serif" w:hAnsi="PT Astra Serif" w:cs="Times New Roman"/>
          <w:sz w:val="28"/>
          <w:szCs w:val="28"/>
        </w:rPr>
        <w:t xml:space="preserve">л </w:t>
      </w:r>
      <w:r w:rsidR="00036983" w:rsidRPr="00F6603A">
        <w:rPr>
          <w:rFonts w:ascii="PT Astra Serif" w:hAnsi="PT Astra Serif" w:cs="Times New Roman"/>
          <w:sz w:val="28"/>
          <w:szCs w:val="28"/>
        </w:rPr>
        <w:t xml:space="preserve">проведения </w:t>
      </w:r>
      <w:r w:rsidRPr="00F6603A">
        <w:rPr>
          <w:rFonts w:ascii="PT Astra Serif" w:hAnsi="PT Astra Serif" w:cs="Times New Roman"/>
          <w:sz w:val="28"/>
          <w:szCs w:val="28"/>
        </w:rPr>
        <w:t>публичных слушаний.</w:t>
      </w:r>
    </w:p>
    <w:p w:rsidR="006B7F6D" w:rsidRPr="00F6603A" w:rsidRDefault="006B7F6D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«против»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«воздержались»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1C0DE2" w:rsidRPr="00F6603A" w:rsidRDefault="001C0DE2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B7F6D" w:rsidRPr="00F6603A" w:rsidRDefault="00036983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3. О распределении обязанностей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 xml:space="preserve"> среди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 членов Организационного комитета.</w:t>
      </w:r>
    </w:p>
    <w:p w:rsidR="001C0DE2" w:rsidRPr="00F6603A" w:rsidRDefault="001C0DE2" w:rsidP="00030BB9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36983" w:rsidRPr="00F6603A" w:rsidRDefault="00036983" w:rsidP="00030BB9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Выступили:</w:t>
      </w:r>
    </w:p>
    <w:p w:rsidR="00C95C7D" w:rsidRPr="00F6603A" w:rsidRDefault="008757D8" w:rsidP="00C95C7D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Барашкова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А.П</w:t>
      </w:r>
      <w:r w:rsidR="007B7676">
        <w:rPr>
          <w:rFonts w:ascii="PT Astra Serif" w:hAnsi="PT Astra Serif" w:cs="Times New Roman"/>
          <w:b/>
          <w:sz w:val="28"/>
          <w:szCs w:val="28"/>
        </w:rPr>
        <w:t>.</w:t>
      </w:r>
      <w:r w:rsidR="00C95C7D" w:rsidRPr="00F6603A">
        <w:rPr>
          <w:rFonts w:ascii="PT Astra Serif" w:hAnsi="PT Astra Serif" w:cs="Times New Roman"/>
          <w:sz w:val="28"/>
          <w:szCs w:val="28"/>
        </w:rPr>
        <w:t xml:space="preserve"> предложила определить следующие обязанности секретаря Организационного комитета:</w:t>
      </w:r>
    </w:p>
    <w:p w:rsidR="00C95C7D" w:rsidRPr="00F6603A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оповещает членов Организационного комитета о времени и месте проведения заседаний Организационного комитета, повестке дня заседания;</w:t>
      </w:r>
    </w:p>
    <w:p w:rsidR="00C95C7D" w:rsidRPr="00F6603A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ведет протоколы заседаний Организационного комитета, публичных слушаний;</w:t>
      </w:r>
    </w:p>
    <w:p w:rsidR="00C95C7D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подписывает совместно с другими членами Организационного комитета протоколы заседаний Организационного комитета;</w:t>
      </w:r>
    </w:p>
    <w:p w:rsidR="007B7676" w:rsidRPr="00F6603A" w:rsidRDefault="007B7676" w:rsidP="008C5A64">
      <w:pPr>
        <w:pStyle w:val="a3"/>
        <w:spacing w:after="0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обеспечивает </w:t>
      </w:r>
      <w:r w:rsidR="00D96FC9">
        <w:rPr>
          <w:rFonts w:ascii="PT Astra Serif" w:hAnsi="PT Astra Serif" w:cs="Times New Roman"/>
          <w:sz w:val="28"/>
          <w:szCs w:val="28"/>
        </w:rPr>
        <w:t xml:space="preserve">официальное </w:t>
      </w:r>
      <w:r>
        <w:rPr>
          <w:rFonts w:ascii="PT Astra Serif" w:hAnsi="PT Astra Serif" w:cs="Times New Roman"/>
          <w:sz w:val="28"/>
          <w:szCs w:val="28"/>
        </w:rPr>
        <w:t>опубликование</w:t>
      </w:r>
      <w:r w:rsidR="00F5361E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проекта</w:t>
      </w:r>
      <w:r w:rsidR="00501DB9">
        <w:rPr>
          <w:rFonts w:ascii="PT Astra Serif" w:hAnsi="PT Astra Serif" w:cs="Times New Roman"/>
          <w:sz w:val="28"/>
          <w:szCs w:val="28"/>
        </w:rPr>
        <w:t xml:space="preserve"> </w:t>
      </w:r>
      <w:r w:rsidR="00526E52">
        <w:rPr>
          <w:rFonts w:ascii="PT Astra Serif" w:hAnsi="PT Astra Serif" w:cs="Times New Roman"/>
          <w:sz w:val="28"/>
          <w:szCs w:val="28"/>
        </w:rPr>
        <w:t xml:space="preserve">отчета об исполнении бюджета города </w:t>
      </w:r>
      <w:proofErr w:type="spellStart"/>
      <w:r w:rsidR="00526E5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526E52">
        <w:rPr>
          <w:rFonts w:ascii="PT Astra Serif" w:hAnsi="PT Astra Serif" w:cs="Times New Roman"/>
          <w:sz w:val="28"/>
          <w:szCs w:val="28"/>
        </w:rPr>
        <w:t xml:space="preserve"> за 202</w:t>
      </w:r>
      <w:r w:rsidR="004F0D7C">
        <w:rPr>
          <w:rFonts w:ascii="PT Astra Serif" w:hAnsi="PT Astra Serif" w:cs="Times New Roman"/>
          <w:sz w:val="28"/>
          <w:szCs w:val="28"/>
        </w:rPr>
        <w:t>5</w:t>
      </w:r>
      <w:r w:rsidR="00526E52">
        <w:rPr>
          <w:rFonts w:ascii="PT Astra Serif" w:hAnsi="PT Astra Serif" w:cs="Times New Roman"/>
          <w:sz w:val="28"/>
          <w:szCs w:val="28"/>
        </w:rPr>
        <w:t xml:space="preserve"> год</w:t>
      </w:r>
      <w:r>
        <w:rPr>
          <w:rFonts w:ascii="PT Astra Serif" w:hAnsi="PT Astra Serif" w:cs="Times New Roman"/>
          <w:sz w:val="28"/>
          <w:szCs w:val="28"/>
        </w:rPr>
        <w:t>,</w:t>
      </w:r>
      <w:r w:rsidRPr="00F6603A">
        <w:rPr>
          <w:rFonts w:ascii="PT Astra Serif" w:hAnsi="PT Astra Serif" w:cs="Times New Roman"/>
          <w:sz w:val="28"/>
          <w:szCs w:val="28"/>
        </w:rPr>
        <w:t xml:space="preserve"> постановления о назначении публичных слушаний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7B7676" w:rsidRDefault="007B7676" w:rsidP="008C5A6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AE7690">
        <w:rPr>
          <w:rFonts w:ascii="PT Astra Serif" w:hAnsi="PT Astra Serif" w:cs="Times New Roman"/>
          <w:sz w:val="28"/>
          <w:szCs w:val="28"/>
        </w:rPr>
        <w:t>- размещает</w:t>
      </w:r>
      <w:r>
        <w:rPr>
          <w:rFonts w:ascii="PT Astra Serif" w:hAnsi="PT Astra Serif" w:cs="Times New Roman"/>
          <w:sz w:val="28"/>
          <w:szCs w:val="28"/>
        </w:rPr>
        <w:t xml:space="preserve"> проект</w:t>
      </w:r>
      <w:r w:rsidR="00501DB9">
        <w:rPr>
          <w:rFonts w:ascii="PT Astra Serif" w:hAnsi="PT Astra Serif" w:cs="Times New Roman"/>
          <w:sz w:val="28"/>
          <w:szCs w:val="28"/>
        </w:rPr>
        <w:t xml:space="preserve"> </w:t>
      </w:r>
      <w:r w:rsidR="00526E52">
        <w:rPr>
          <w:rFonts w:ascii="PT Astra Serif" w:hAnsi="PT Astra Serif" w:cs="Times New Roman"/>
          <w:sz w:val="28"/>
          <w:szCs w:val="28"/>
        </w:rPr>
        <w:t xml:space="preserve">отчета об исполнении бюджета города </w:t>
      </w:r>
      <w:proofErr w:type="spellStart"/>
      <w:r w:rsidR="00526E5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526E52">
        <w:rPr>
          <w:rFonts w:ascii="PT Astra Serif" w:hAnsi="PT Astra Serif" w:cs="Times New Roman"/>
          <w:sz w:val="28"/>
          <w:szCs w:val="28"/>
        </w:rPr>
        <w:t xml:space="preserve"> за 202</w:t>
      </w:r>
      <w:r w:rsidR="004F0D7C">
        <w:rPr>
          <w:rFonts w:ascii="PT Astra Serif" w:hAnsi="PT Astra Serif" w:cs="Times New Roman"/>
          <w:sz w:val="28"/>
          <w:szCs w:val="28"/>
        </w:rPr>
        <w:t>5</w:t>
      </w:r>
      <w:r w:rsidR="00526E52">
        <w:rPr>
          <w:rFonts w:ascii="PT Astra Serif" w:hAnsi="PT Astra Serif" w:cs="Times New Roman"/>
          <w:sz w:val="28"/>
          <w:szCs w:val="28"/>
        </w:rPr>
        <w:t xml:space="preserve"> год</w:t>
      </w:r>
      <w:r>
        <w:rPr>
          <w:rFonts w:ascii="PT Astra Serif" w:hAnsi="PT Astra Serif" w:cs="Times New Roman"/>
          <w:sz w:val="28"/>
          <w:szCs w:val="28"/>
        </w:rPr>
        <w:t>,</w:t>
      </w:r>
      <w:r w:rsidRPr="00AE7690">
        <w:rPr>
          <w:rFonts w:ascii="PT Astra Serif" w:hAnsi="PT Astra Serif" w:cs="Times New Roman"/>
          <w:sz w:val="28"/>
          <w:szCs w:val="28"/>
        </w:rPr>
        <w:t xml:space="preserve"> постановление о </w:t>
      </w:r>
      <w:r w:rsidRPr="00CE5B28">
        <w:rPr>
          <w:rFonts w:ascii="PT Astra Serif" w:hAnsi="PT Astra Serif" w:cs="Times New Roman"/>
          <w:sz w:val="28"/>
          <w:szCs w:val="28"/>
        </w:rPr>
        <w:t xml:space="preserve">проведении публичных слушаний на официальном сайте органов местного самоуправления города Югорска и в </w:t>
      </w:r>
      <w:r w:rsidRPr="00CE5B28">
        <w:rPr>
          <w:rFonts w:ascii="PT Astra Serif" w:hAnsi="PT Astra Serif"/>
          <w:sz w:val="28"/>
          <w:szCs w:val="28"/>
        </w:rPr>
        <w:t>федеральной государственной информационной системе «</w:t>
      </w:r>
      <w:hyperlink r:id="rId7" w:history="1">
        <w:r w:rsidRPr="00CE5B28">
          <w:rPr>
            <w:rStyle w:val="a8"/>
            <w:rFonts w:ascii="PT Astra Serif" w:hAnsi="PT Astra Serif"/>
            <w:color w:val="auto"/>
            <w:sz w:val="28"/>
            <w:szCs w:val="28"/>
          </w:rPr>
          <w:t>Единый портал</w:t>
        </w:r>
      </w:hyperlink>
      <w:r w:rsidRPr="00CE5B28">
        <w:rPr>
          <w:rFonts w:ascii="PT Astra Serif" w:hAnsi="PT Astra Serif"/>
          <w:sz w:val="28"/>
          <w:szCs w:val="28"/>
        </w:rPr>
        <w:t xml:space="preserve"> государственных и муниципальных услуг (функций)</w:t>
      </w:r>
      <w:r w:rsidR="001F005F">
        <w:rPr>
          <w:rFonts w:ascii="PT Astra Serif" w:hAnsi="PT Astra Serif"/>
          <w:sz w:val="28"/>
          <w:szCs w:val="28"/>
        </w:rPr>
        <w:t>»</w:t>
      </w:r>
      <w:r w:rsidR="00CE5B28" w:rsidRPr="00CE5B28">
        <w:rPr>
          <w:rFonts w:ascii="PT Astra Serif" w:hAnsi="PT Astra Serif"/>
          <w:sz w:val="28"/>
          <w:szCs w:val="28"/>
        </w:rPr>
        <w:t xml:space="preserve"> (далее – Единый портал)</w:t>
      </w:r>
      <w:r w:rsidRPr="00CE5B28">
        <w:rPr>
          <w:rFonts w:ascii="PT Astra Serif" w:hAnsi="PT Astra Serif"/>
          <w:sz w:val="28"/>
          <w:szCs w:val="28"/>
        </w:rPr>
        <w:t>;</w:t>
      </w:r>
    </w:p>
    <w:p w:rsidR="00CE5B28" w:rsidRDefault="00CE5B28" w:rsidP="008C5A6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обеспечивает </w:t>
      </w:r>
      <w:r w:rsidR="00D96FC9">
        <w:rPr>
          <w:rFonts w:ascii="PT Astra Serif" w:hAnsi="PT Astra Serif"/>
          <w:sz w:val="28"/>
          <w:szCs w:val="28"/>
        </w:rPr>
        <w:t xml:space="preserve">официальное </w:t>
      </w:r>
      <w:r>
        <w:rPr>
          <w:rFonts w:ascii="PT Astra Serif" w:hAnsi="PT Astra Serif"/>
          <w:sz w:val="28"/>
          <w:szCs w:val="28"/>
        </w:rPr>
        <w:t>опубликование</w:t>
      </w:r>
      <w:r w:rsidR="00F5361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информационного сообщения о проведении публичных слушаний и его размещение на </w:t>
      </w:r>
      <w:r w:rsidRPr="00CE5B28">
        <w:rPr>
          <w:rFonts w:ascii="PT Astra Serif" w:hAnsi="PT Astra Serif" w:cs="Times New Roman"/>
          <w:sz w:val="28"/>
          <w:szCs w:val="28"/>
        </w:rPr>
        <w:t>официальном сайте органов местного с</w:t>
      </w:r>
      <w:r w:rsidR="00C24BDF">
        <w:rPr>
          <w:rFonts w:ascii="PT Astra Serif" w:hAnsi="PT Astra Serif" w:cs="Times New Roman"/>
          <w:sz w:val="28"/>
          <w:szCs w:val="28"/>
        </w:rPr>
        <w:t>амоуправления города Югорска, Едином портале, а также в иных средствах массовой информации и информационных ресурсах;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C95C7D" w:rsidRPr="00F6603A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- содействует участникам публичных слушаний в получении информации, необходимой для подготовки предложений и рекомендаций по вопросу публичных слушаний;</w:t>
      </w:r>
    </w:p>
    <w:p w:rsidR="00C95C7D" w:rsidRPr="00F6603A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B1DC6">
        <w:rPr>
          <w:rFonts w:ascii="PT Astra Serif" w:hAnsi="PT Astra Serif" w:cs="Times New Roman"/>
          <w:sz w:val="28"/>
          <w:szCs w:val="28"/>
        </w:rPr>
        <w:t>- осуществляет прием предложений, замечаний по вопросу публичных слушаний;</w:t>
      </w:r>
    </w:p>
    <w:p w:rsidR="00C95C7D" w:rsidRPr="00723446" w:rsidRDefault="00C95C7D" w:rsidP="008C5A64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23446">
        <w:rPr>
          <w:rFonts w:ascii="PT Astra Serif" w:hAnsi="PT Astra Serif" w:cs="Times New Roman"/>
          <w:sz w:val="28"/>
          <w:szCs w:val="28"/>
        </w:rPr>
        <w:t xml:space="preserve">- подготавливает заключение по результатам публичных слушаний и направляет его </w:t>
      </w:r>
      <w:r w:rsidR="00723446">
        <w:rPr>
          <w:rFonts w:ascii="PT Astra Serif" w:hAnsi="PT Astra Serif" w:cs="Times New Roman"/>
          <w:sz w:val="28"/>
          <w:szCs w:val="28"/>
        </w:rPr>
        <w:t xml:space="preserve">в Думу города Югорска и </w:t>
      </w:r>
      <w:r w:rsidRPr="00723446">
        <w:rPr>
          <w:rFonts w:ascii="PT Astra Serif" w:hAnsi="PT Astra Serif" w:cs="Times New Roman"/>
          <w:sz w:val="28"/>
          <w:szCs w:val="28"/>
        </w:rPr>
        <w:t>главе города Югорска;</w:t>
      </w:r>
    </w:p>
    <w:p w:rsidR="00F5361E" w:rsidRDefault="008C5A64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23446">
        <w:rPr>
          <w:rFonts w:ascii="PT Astra Serif" w:hAnsi="PT Astra Serif" w:cs="Times New Roman"/>
          <w:sz w:val="28"/>
          <w:szCs w:val="28"/>
        </w:rPr>
        <w:t>- обеспечивает опубликование заключения по результатам публичных слушаний в порядке, установленном Уставом города Югорска для официального опубликования муниципальных правовых актов города Югорска</w:t>
      </w:r>
      <w:r w:rsidR="00A51D3E" w:rsidRPr="00723446">
        <w:rPr>
          <w:rFonts w:ascii="PT Astra Serif" w:hAnsi="PT Astra Serif" w:cs="Times New Roman"/>
          <w:sz w:val="28"/>
          <w:szCs w:val="28"/>
        </w:rPr>
        <w:t>,</w:t>
      </w:r>
      <w:r w:rsidRPr="00723446">
        <w:rPr>
          <w:rFonts w:ascii="PT Astra Serif" w:hAnsi="PT Astra Serif" w:cs="Times New Roman"/>
          <w:sz w:val="28"/>
          <w:szCs w:val="28"/>
        </w:rPr>
        <w:t xml:space="preserve"> и размещает на официальном сайте органов местного самоуправления города Югорска</w:t>
      </w:r>
      <w:r w:rsidR="00723446" w:rsidRPr="00723446">
        <w:rPr>
          <w:rFonts w:ascii="PT Astra Serif" w:hAnsi="PT Astra Serif" w:cs="Times New Roman"/>
          <w:sz w:val="28"/>
          <w:szCs w:val="28"/>
        </w:rPr>
        <w:t>;</w:t>
      </w:r>
    </w:p>
    <w:p w:rsidR="00DC08B2" w:rsidRDefault="00723446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23446">
        <w:rPr>
          <w:rFonts w:ascii="PT Astra Serif" w:hAnsi="PT Astra Serif" w:cs="Times New Roman"/>
          <w:sz w:val="28"/>
          <w:szCs w:val="28"/>
        </w:rPr>
        <w:lastRenderedPageBreak/>
        <w:t xml:space="preserve">- </w:t>
      </w:r>
      <w:r w:rsidR="00F5361E" w:rsidRPr="00723446">
        <w:rPr>
          <w:rFonts w:ascii="PT Astra Serif" w:hAnsi="PT Astra Serif" w:cs="Times New Roman"/>
          <w:sz w:val="28"/>
          <w:szCs w:val="28"/>
        </w:rPr>
        <w:t xml:space="preserve">обеспечивает </w:t>
      </w:r>
      <w:r w:rsidR="00D14C51">
        <w:rPr>
          <w:rFonts w:ascii="PT Astra Serif" w:hAnsi="PT Astra Serif" w:cs="Times New Roman"/>
          <w:sz w:val="28"/>
          <w:szCs w:val="28"/>
        </w:rPr>
        <w:t xml:space="preserve">официальное </w:t>
      </w:r>
      <w:r w:rsidR="00F5361E" w:rsidRPr="00723446">
        <w:rPr>
          <w:rFonts w:ascii="PT Astra Serif" w:hAnsi="PT Astra Serif" w:cs="Times New Roman"/>
          <w:sz w:val="28"/>
          <w:szCs w:val="28"/>
        </w:rPr>
        <w:t>опубликование</w:t>
      </w:r>
      <w:r w:rsidR="00F5361E">
        <w:rPr>
          <w:rFonts w:ascii="PT Astra Serif" w:hAnsi="PT Astra Serif" w:cs="Times New Roman"/>
          <w:sz w:val="28"/>
          <w:szCs w:val="28"/>
        </w:rPr>
        <w:t xml:space="preserve"> </w:t>
      </w:r>
      <w:r w:rsidR="00D14C51">
        <w:rPr>
          <w:rFonts w:ascii="PT Astra Serif" w:hAnsi="PT Astra Serif" w:cs="Times New Roman"/>
          <w:sz w:val="28"/>
          <w:szCs w:val="28"/>
        </w:rPr>
        <w:t>и</w:t>
      </w:r>
      <w:r w:rsidR="00F5361E" w:rsidRPr="00723446">
        <w:rPr>
          <w:rFonts w:ascii="PT Astra Serif" w:hAnsi="PT Astra Serif" w:cs="Times New Roman"/>
          <w:sz w:val="28"/>
          <w:szCs w:val="28"/>
        </w:rPr>
        <w:t xml:space="preserve">нформации по результатам публичных слушаний и размещает на официальном сайте органов местного самоуправления города Югорска, </w:t>
      </w:r>
      <w:hyperlink r:id="rId8" w:history="1">
        <w:r w:rsidR="00F5361E" w:rsidRPr="00723446">
          <w:rPr>
            <w:rStyle w:val="a8"/>
            <w:rFonts w:ascii="PT Astra Serif" w:hAnsi="PT Astra Serif"/>
            <w:color w:val="auto"/>
            <w:sz w:val="28"/>
            <w:szCs w:val="28"/>
          </w:rPr>
          <w:t>Едином портал</w:t>
        </w:r>
      </w:hyperlink>
      <w:r w:rsidR="00F5361E" w:rsidRPr="00723446">
        <w:rPr>
          <w:rStyle w:val="a8"/>
          <w:rFonts w:ascii="PT Astra Serif" w:hAnsi="PT Astra Serif"/>
          <w:color w:val="auto"/>
          <w:sz w:val="28"/>
          <w:szCs w:val="28"/>
        </w:rPr>
        <w:t>е</w:t>
      </w:r>
      <w:r w:rsidR="008C5A64" w:rsidRPr="00723446">
        <w:rPr>
          <w:rFonts w:ascii="PT Astra Serif" w:hAnsi="PT Astra Serif" w:cs="Times New Roman"/>
          <w:sz w:val="28"/>
          <w:szCs w:val="28"/>
        </w:rPr>
        <w:t>.</w:t>
      </w:r>
    </w:p>
    <w:p w:rsidR="00A90EC5" w:rsidRDefault="00B97BB3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Камалетдинова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Н.К</w:t>
      </w:r>
      <w:r w:rsidR="00A90EC5">
        <w:rPr>
          <w:rFonts w:ascii="PT Astra Serif" w:hAnsi="PT Astra Serif" w:cs="Times New Roman"/>
          <w:b/>
          <w:sz w:val="28"/>
          <w:szCs w:val="28"/>
        </w:rPr>
        <w:t>.</w:t>
      </w:r>
      <w:r w:rsidR="00A90EC5" w:rsidRPr="00F6603A">
        <w:rPr>
          <w:rFonts w:ascii="PT Astra Serif" w:hAnsi="PT Astra Serif" w:cs="Times New Roman"/>
          <w:sz w:val="28"/>
          <w:szCs w:val="28"/>
        </w:rPr>
        <w:t xml:space="preserve"> предложила определить следующие обязанности </w:t>
      </w:r>
      <w:r w:rsidR="00A90EC5">
        <w:rPr>
          <w:rFonts w:ascii="PT Astra Serif" w:hAnsi="PT Astra Serif" w:cs="Times New Roman"/>
          <w:sz w:val="28"/>
          <w:szCs w:val="28"/>
        </w:rPr>
        <w:t>членов</w:t>
      </w:r>
      <w:r w:rsidR="00A90EC5" w:rsidRPr="00F6603A">
        <w:rPr>
          <w:rFonts w:ascii="PT Astra Serif" w:hAnsi="PT Astra Serif" w:cs="Times New Roman"/>
          <w:sz w:val="28"/>
          <w:szCs w:val="28"/>
        </w:rPr>
        <w:t xml:space="preserve"> Организационного комитета</w:t>
      </w:r>
      <w:r w:rsidR="00A90EC5">
        <w:rPr>
          <w:rFonts w:ascii="PT Astra Serif" w:hAnsi="PT Astra Serif" w:cs="Times New Roman"/>
          <w:sz w:val="28"/>
          <w:szCs w:val="28"/>
        </w:rPr>
        <w:t>:</w:t>
      </w:r>
    </w:p>
    <w:p w:rsidR="00A90EC5" w:rsidRPr="00F6603A" w:rsidRDefault="00B97BB3" w:rsidP="00A90EC5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A90EC5">
        <w:rPr>
          <w:rFonts w:ascii="PT Astra Serif" w:hAnsi="PT Astra Serif" w:cs="Times New Roman"/>
          <w:sz w:val="28"/>
          <w:szCs w:val="28"/>
        </w:rPr>
        <w:t xml:space="preserve">- </w:t>
      </w:r>
      <w:r w:rsidR="00A90EC5" w:rsidRPr="00F6603A">
        <w:rPr>
          <w:rFonts w:ascii="PT Astra Serif" w:hAnsi="PT Astra Serif" w:cs="Times New Roman"/>
          <w:sz w:val="28"/>
          <w:szCs w:val="28"/>
        </w:rPr>
        <w:t>организуют проведение регистрации участников публичных слушаний</w:t>
      </w:r>
      <w:r w:rsidR="00A90EC5" w:rsidRPr="00F6603A">
        <w:rPr>
          <w:rFonts w:ascii="PT Astra Serif" w:hAnsi="PT Astra Serif" w:cs="Times New Roman"/>
          <w:b/>
          <w:sz w:val="28"/>
          <w:szCs w:val="28"/>
        </w:rPr>
        <w:t>;</w:t>
      </w:r>
    </w:p>
    <w:p w:rsidR="00A90EC5" w:rsidRPr="00F6603A" w:rsidRDefault="00B97BB3" w:rsidP="00A90EC5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A90EC5" w:rsidRPr="00F6603A">
        <w:rPr>
          <w:rFonts w:ascii="PT Astra Serif" w:hAnsi="PT Astra Serif" w:cs="Times New Roman"/>
          <w:sz w:val="28"/>
          <w:szCs w:val="28"/>
        </w:rPr>
        <w:t>- содействуют участникам публичных слушаний в получении информации, необходимой для подготовки предложений и рекомендаций по вопросу публичных слушаний;</w:t>
      </w:r>
    </w:p>
    <w:p w:rsidR="00A90EC5" w:rsidRPr="00F6603A" w:rsidRDefault="00B97BB3" w:rsidP="00A90EC5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A90EC5" w:rsidRPr="00F6603A">
        <w:rPr>
          <w:rFonts w:ascii="PT Astra Serif" w:hAnsi="PT Astra Serif" w:cs="Times New Roman"/>
          <w:sz w:val="28"/>
          <w:szCs w:val="28"/>
        </w:rPr>
        <w:t>- подписывают протоколы заседаний Организационного комитета</w:t>
      </w:r>
      <w:r w:rsidR="00A90EC5">
        <w:rPr>
          <w:rFonts w:ascii="PT Astra Serif" w:hAnsi="PT Astra Serif" w:cs="Times New Roman"/>
          <w:sz w:val="28"/>
          <w:szCs w:val="28"/>
        </w:rPr>
        <w:t>.</w:t>
      </w:r>
      <w:r w:rsidR="00A90EC5" w:rsidRPr="00F6603A">
        <w:rPr>
          <w:rFonts w:ascii="PT Astra Serif" w:hAnsi="PT Astra Serif" w:cs="Times New Roman"/>
          <w:sz w:val="28"/>
          <w:szCs w:val="28"/>
        </w:rPr>
        <w:t xml:space="preserve"> </w:t>
      </w:r>
    </w:p>
    <w:p w:rsidR="005B1DC6" w:rsidRDefault="008C5A64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Барашкова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А.П</w:t>
      </w:r>
      <w:r w:rsidR="00CA7F7F" w:rsidRPr="00CA7F7F">
        <w:rPr>
          <w:rFonts w:ascii="PT Astra Serif" w:hAnsi="PT Astra Serif" w:cs="Times New Roman"/>
          <w:b/>
          <w:sz w:val="28"/>
          <w:szCs w:val="28"/>
        </w:rPr>
        <w:t>.</w:t>
      </w:r>
      <w:r w:rsidR="00CA7F7F">
        <w:rPr>
          <w:rFonts w:ascii="PT Astra Serif" w:hAnsi="PT Astra Serif" w:cs="Times New Roman"/>
          <w:sz w:val="28"/>
          <w:szCs w:val="28"/>
        </w:rPr>
        <w:t xml:space="preserve"> </w:t>
      </w:r>
      <w:r w:rsidR="00C95C7D" w:rsidRPr="00F6603A">
        <w:rPr>
          <w:rFonts w:ascii="PT Astra Serif" w:hAnsi="PT Astra Serif" w:cs="Times New Roman"/>
          <w:sz w:val="28"/>
          <w:szCs w:val="28"/>
        </w:rPr>
        <w:t>предложил</w:t>
      </w:r>
      <w:r w:rsidR="005E7E99" w:rsidRPr="00F6603A">
        <w:rPr>
          <w:rFonts w:ascii="PT Astra Serif" w:hAnsi="PT Astra Serif" w:cs="Times New Roman"/>
          <w:sz w:val="28"/>
          <w:szCs w:val="28"/>
        </w:rPr>
        <w:t>а</w:t>
      </w:r>
      <w:r w:rsidR="005B1DC6">
        <w:rPr>
          <w:rFonts w:ascii="PT Astra Serif" w:hAnsi="PT Astra Serif" w:cs="Times New Roman"/>
          <w:sz w:val="28"/>
          <w:szCs w:val="28"/>
        </w:rPr>
        <w:t xml:space="preserve"> назначить </w:t>
      </w:r>
      <w:r w:rsidR="00F5361E">
        <w:rPr>
          <w:rFonts w:ascii="PT Astra Serif" w:hAnsi="PT Astra Serif" w:cs="Times New Roman"/>
          <w:sz w:val="28"/>
          <w:szCs w:val="28"/>
        </w:rPr>
        <w:t>ответственными</w:t>
      </w:r>
      <w:r w:rsidR="005B1DC6">
        <w:rPr>
          <w:rFonts w:ascii="PT Astra Serif" w:hAnsi="PT Astra Serif" w:cs="Times New Roman"/>
          <w:sz w:val="28"/>
          <w:szCs w:val="28"/>
        </w:rPr>
        <w:t>:</w:t>
      </w:r>
    </w:p>
    <w:p w:rsidR="005B1DC6" w:rsidRDefault="005B1DC6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5E7E99" w:rsidRPr="00F6603A">
        <w:rPr>
          <w:rFonts w:ascii="PT Astra Serif" w:hAnsi="PT Astra Serif" w:cs="Times New Roman"/>
          <w:sz w:val="28"/>
          <w:szCs w:val="28"/>
        </w:rPr>
        <w:t xml:space="preserve"> за организацию проведения регистрации участников публичных слушаний</w:t>
      </w:r>
      <w:r w:rsidR="000255A5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991E43" w:rsidRPr="00F6603A">
        <w:rPr>
          <w:rFonts w:ascii="PT Astra Serif" w:hAnsi="PT Astra Serif" w:cs="Times New Roman"/>
          <w:sz w:val="28"/>
          <w:szCs w:val="28"/>
        </w:rPr>
        <w:t>Гущину И.А.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C95C7D" w:rsidRPr="00F6603A" w:rsidRDefault="005B1DC6" w:rsidP="00C95C7D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за проведение анализа предложений и рекомендаций и иных материалов, предоставленных участниками публичных слушаний</w:t>
      </w:r>
      <w:r w:rsidR="00747A4B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1F005F">
        <w:rPr>
          <w:rFonts w:ascii="PT Astra Serif" w:hAnsi="PT Astra Serif" w:cs="Times New Roman"/>
          <w:sz w:val="28"/>
          <w:szCs w:val="28"/>
        </w:rPr>
        <w:t>Лепееву</w:t>
      </w:r>
      <w:proofErr w:type="spellEnd"/>
      <w:r w:rsidR="001F005F">
        <w:rPr>
          <w:rFonts w:ascii="PT Astra Serif" w:hAnsi="PT Astra Serif" w:cs="Times New Roman"/>
          <w:sz w:val="28"/>
          <w:szCs w:val="28"/>
        </w:rPr>
        <w:t xml:space="preserve"> Ю.П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="000255A5" w:rsidRPr="00F6603A">
        <w:rPr>
          <w:rFonts w:ascii="PT Astra Serif" w:hAnsi="PT Astra Serif" w:cs="Times New Roman"/>
          <w:sz w:val="28"/>
          <w:szCs w:val="28"/>
        </w:rPr>
        <w:t xml:space="preserve"> </w:t>
      </w:r>
    </w:p>
    <w:p w:rsidR="005074AC" w:rsidRPr="00F6603A" w:rsidRDefault="005074AC" w:rsidP="00030BB9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>, «против» - 0, «воздержались» - 0.</w:t>
      </w:r>
    </w:p>
    <w:p w:rsidR="001C0DE2" w:rsidRPr="00F6603A" w:rsidRDefault="001C0DE2" w:rsidP="00030BB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A8133E" w:rsidRPr="00F6603A" w:rsidRDefault="001C0DE2" w:rsidP="008069E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4</w:t>
      </w:r>
      <w:r w:rsidR="006B7F6D" w:rsidRPr="00F6603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FE44CF" w:rsidRPr="00F6603A">
        <w:rPr>
          <w:rFonts w:ascii="PT Astra Serif" w:hAnsi="PT Astra Serif" w:cs="Times New Roman"/>
          <w:b/>
          <w:sz w:val="28"/>
          <w:szCs w:val="28"/>
        </w:rPr>
        <w:t>Об утверждении плана работы Организационного комитета по подготовке и проведению публичных слушаний</w:t>
      </w:r>
      <w:r w:rsidR="00A8133E"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A8133E" w:rsidRPr="00F6603A" w:rsidRDefault="00A8133E" w:rsidP="008069E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57658" w:rsidRPr="00F6603A" w:rsidRDefault="00480EC4" w:rsidP="008069E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Выступили</w:t>
      </w:r>
      <w:r w:rsidR="00E57658" w:rsidRPr="00F6603A">
        <w:rPr>
          <w:rFonts w:ascii="PT Astra Serif" w:hAnsi="PT Astra Serif" w:cs="Times New Roman"/>
          <w:b/>
          <w:sz w:val="28"/>
          <w:szCs w:val="28"/>
        </w:rPr>
        <w:t>:</w:t>
      </w:r>
    </w:p>
    <w:p w:rsidR="00441D7F" w:rsidRPr="00F6603A" w:rsidRDefault="004F0D7C" w:rsidP="008069EA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Бушуева Н.П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>.</w:t>
      </w:r>
      <w:r w:rsidR="00480EC4" w:rsidRPr="00F6603A">
        <w:rPr>
          <w:rFonts w:ascii="PT Astra Serif" w:hAnsi="PT Astra Serif" w:cs="Times New Roman"/>
          <w:b/>
          <w:sz w:val="28"/>
          <w:szCs w:val="28"/>
        </w:rPr>
        <w:t xml:space="preserve">, </w:t>
      </w:r>
      <w:proofErr w:type="spellStart"/>
      <w:r w:rsidR="006C2D72">
        <w:rPr>
          <w:rFonts w:ascii="PT Astra Serif" w:hAnsi="PT Astra Serif" w:cs="Times New Roman"/>
          <w:b/>
          <w:sz w:val="28"/>
          <w:szCs w:val="28"/>
        </w:rPr>
        <w:t>Лепеева</w:t>
      </w:r>
      <w:proofErr w:type="spellEnd"/>
      <w:r w:rsidR="006C2D72">
        <w:rPr>
          <w:rFonts w:ascii="PT Astra Serif" w:hAnsi="PT Astra Serif" w:cs="Times New Roman"/>
          <w:b/>
          <w:sz w:val="28"/>
          <w:szCs w:val="28"/>
        </w:rPr>
        <w:t xml:space="preserve"> Ю</w:t>
      </w:r>
      <w:r w:rsidR="00CA7F7F">
        <w:rPr>
          <w:rFonts w:ascii="PT Astra Serif" w:hAnsi="PT Astra Serif" w:cs="Times New Roman"/>
          <w:b/>
          <w:sz w:val="28"/>
          <w:szCs w:val="28"/>
        </w:rPr>
        <w:t xml:space="preserve">.П., </w:t>
      </w:r>
      <w:r w:rsidR="00480EC4" w:rsidRPr="00F6603A">
        <w:rPr>
          <w:rFonts w:ascii="PT Astra Serif" w:hAnsi="PT Astra Serif" w:cs="Times New Roman"/>
          <w:sz w:val="28"/>
          <w:szCs w:val="28"/>
        </w:rPr>
        <w:t>которые</w:t>
      </w:r>
      <w:r w:rsidR="00480EC4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41D7F" w:rsidRPr="00F6603A">
        <w:rPr>
          <w:rFonts w:ascii="PT Astra Serif" w:hAnsi="PT Astra Serif" w:cs="Times New Roman"/>
          <w:sz w:val="28"/>
          <w:szCs w:val="28"/>
        </w:rPr>
        <w:t>предложил</w:t>
      </w:r>
      <w:r w:rsidR="00480EC4" w:rsidRPr="00F6603A">
        <w:rPr>
          <w:rFonts w:ascii="PT Astra Serif" w:hAnsi="PT Astra Serif" w:cs="Times New Roman"/>
          <w:sz w:val="28"/>
          <w:szCs w:val="28"/>
        </w:rPr>
        <w:t>и</w:t>
      </w:r>
      <w:r w:rsidR="00441D7F" w:rsidRPr="00F6603A">
        <w:rPr>
          <w:rFonts w:ascii="PT Astra Serif" w:hAnsi="PT Astra Serif" w:cs="Times New Roman"/>
          <w:sz w:val="28"/>
          <w:szCs w:val="28"/>
        </w:rPr>
        <w:t xml:space="preserve"> утвердить план работы </w:t>
      </w:r>
      <w:r w:rsidR="00FE44CF" w:rsidRPr="00F6603A">
        <w:rPr>
          <w:rFonts w:ascii="PT Astra Serif" w:hAnsi="PT Astra Serif" w:cs="Times New Roman"/>
          <w:sz w:val="28"/>
          <w:szCs w:val="28"/>
        </w:rPr>
        <w:t xml:space="preserve">Организационного комитета по подготовке и проведению публичных слушаний </w:t>
      </w:r>
      <w:r w:rsidR="00A8133E" w:rsidRPr="00F6603A">
        <w:rPr>
          <w:rFonts w:ascii="PT Astra Serif" w:hAnsi="PT Astra Serif" w:cs="Times New Roman"/>
          <w:sz w:val="28"/>
          <w:szCs w:val="28"/>
        </w:rPr>
        <w:t>(приложение к протоколу)</w:t>
      </w:r>
      <w:r w:rsidR="00174EA2" w:rsidRPr="00F6603A">
        <w:rPr>
          <w:rFonts w:ascii="PT Astra Serif" w:hAnsi="PT Astra Serif" w:cs="Times New Roman"/>
          <w:sz w:val="28"/>
          <w:szCs w:val="28"/>
        </w:rPr>
        <w:t>.</w:t>
      </w:r>
    </w:p>
    <w:p w:rsidR="00440489" w:rsidRPr="00F6603A" w:rsidRDefault="00440489" w:rsidP="008069EA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Результаты голосования: «за» - </w:t>
      </w:r>
      <w:r w:rsidR="00292D85">
        <w:rPr>
          <w:rFonts w:ascii="PT Astra Serif" w:hAnsi="PT Astra Serif" w:cs="Times New Roman"/>
          <w:b/>
          <w:sz w:val="28"/>
          <w:szCs w:val="28"/>
        </w:rPr>
        <w:t>7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«против»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, «воздержались» - </w:t>
      </w:r>
      <w:r w:rsidR="005074AC" w:rsidRPr="00F6603A">
        <w:rPr>
          <w:rFonts w:ascii="PT Astra Serif" w:hAnsi="PT Astra Serif" w:cs="Times New Roman"/>
          <w:b/>
          <w:sz w:val="28"/>
          <w:szCs w:val="28"/>
        </w:rPr>
        <w:t>0</w:t>
      </w:r>
      <w:r w:rsidRPr="00F6603A">
        <w:rPr>
          <w:rFonts w:ascii="PT Astra Serif" w:hAnsi="PT Astra Serif" w:cs="Times New Roman"/>
          <w:b/>
          <w:sz w:val="28"/>
          <w:szCs w:val="28"/>
        </w:rPr>
        <w:t>.</w:t>
      </w:r>
    </w:p>
    <w:p w:rsidR="00A8133E" w:rsidRPr="00F6603A" w:rsidRDefault="00A8133E" w:rsidP="008069EA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47F59" w:rsidRPr="00F6603A" w:rsidRDefault="003D4125" w:rsidP="008069E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Организационный к</w:t>
      </w:r>
      <w:r w:rsidR="00A47F59" w:rsidRPr="00F6603A">
        <w:rPr>
          <w:rFonts w:ascii="PT Astra Serif" w:hAnsi="PT Astra Serif" w:cs="Times New Roman"/>
          <w:b/>
          <w:sz w:val="28"/>
          <w:szCs w:val="28"/>
        </w:rPr>
        <w:t>омитет решил</w:t>
      </w:r>
      <w:r w:rsidR="00CC2845" w:rsidRPr="00F6603A">
        <w:rPr>
          <w:rFonts w:ascii="PT Astra Serif" w:hAnsi="PT Astra Serif" w:cs="Times New Roman"/>
          <w:b/>
          <w:sz w:val="28"/>
          <w:szCs w:val="28"/>
        </w:rPr>
        <w:t>:</w:t>
      </w:r>
    </w:p>
    <w:p w:rsidR="0055297E" w:rsidRPr="00F6603A" w:rsidRDefault="0055297E" w:rsidP="000703D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Избрать председателем </w:t>
      </w:r>
      <w:r w:rsidR="003E353B" w:rsidRPr="00F6603A">
        <w:rPr>
          <w:rFonts w:ascii="PT Astra Serif" w:hAnsi="PT Astra Serif" w:cs="Times New Roman"/>
          <w:sz w:val="28"/>
          <w:szCs w:val="28"/>
        </w:rPr>
        <w:t>О</w:t>
      </w:r>
      <w:r w:rsidRPr="00F6603A">
        <w:rPr>
          <w:rFonts w:ascii="PT Astra Serif" w:hAnsi="PT Astra Serif" w:cs="Times New Roman"/>
          <w:sz w:val="28"/>
          <w:szCs w:val="28"/>
        </w:rPr>
        <w:t xml:space="preserve">рганизационного комитета </w:t>
      </w:r>
      <w:r w:rsidR="004F0D7C">
        <w:rPr>
          <w:rFonts w:ascii="PT Astra Serif" w:hAnsi="PT Astra Serif" w:cs="Times New Roman"/>
          <w:sz w:val="28"/>
          <w:szCs w:val="28"/>
        </w:rPr>
        <w:t>Бушуеву Н.П</w:t>
      </w:r>
      <w:r w:rsidR="000703D2" w:rsidRPr="00F6603A">
        <w:rPr>
          <w:rFonts w:ascii="PT Astra Serif" w:hAnsi="PT Astra Serif" w:cs="Times New Roman"/>
          <w:sz w:val="28"/>
          <w:szCs w:val="28"/>
        </w:rPr>
        <w:t xml:space="preserve">. – директора </w:t>
      </w:r>
      <w:proofErr w:type="gramStart"/>
      <w:r w:rsidR="000703D2" w:rsidRPr="00F6603A">
        <w:rPr>
          <w:rFonts w:ascii="PT Astra Serif" w:hAnsi="PT Astra Serif" w:cs="Times New Roman"/>
          <w:sz w:val="28"/>
          <w:szCs w:val="28"/>
        </w:rPr>
        <w:t>департамента финансов администра</w:t>
      </w:r>
      <w:r w:rsidR="00FA708C" w:rsidRPr="00F6603A">
        <w:rPr>
          <w:rFonts w:ascii="PT Astra Serif" w:hAnsi="PT Astra Serif" w:cs="Times New Roman"/>
          <w:sz w:val="28"/>
          <w:szCs w:val="28"/>
        </w:rPr>
        <w:t>ц</w:t>
      </w:r>
      <w:r w:rsidR="000703D2" w:rsidRPr="00F6603A">
        <w:rPr>
          <w:rFonts w:ascii="PT Astra Serif" w:hAnsi="PT Astra Serif" w:cs="Times New Roman"/>
          <w:sz w:val="28"/>
          <w:szCs w:val="28"/>
        </w:rPr>
        <w:t>ии города Югорска</w:t>
      </w:r>
      <w:proofErr w:type="gramEnd"/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231195" w:rsidRPr="00F6603A" w:rsidRDefault="00231195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Избрать секретарем Организационного комитета</w:t>
      </w:r>
      <w:r w:rsidR="00CA7F7F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6C2D72">
        <w:rPr>
          <w:rFonts w:ascii="PT Astra Serif" w:hAnsi="PT Astra Serif" w:cs="Times New Roman"/>
          <w:sz w:val="28"/>
          <w:szCs w:val="28"/>
        </w:rPr>
        <w:t>Лепееву</w:t>
      </w:r>
      <w:proofErr w:type="spellEnd"/>
      <w:r w:rsidR="006C2D72">
        <w:rPr>
          <w:rFonts w:ascii="PT Astra Serif" w:hAnsi="PT Astra Serif" w:cs="Times New Roman"/>
          <w:sz w:val="28"/>
          <w:szCs w:val="28"/>
        </w:rPr>
        <w:t xml:space="preserve"> Ю</w:t>
      </w:r>
      <w:r w:rsidR="00CA7F7F">
        <w:rPr>
          <w:rFonts w:ascii="PT Astra Serif" w:hAnsi="PT Astra Serif" w:cs="Times New Roman"/>
          <w:sz w:val="28"/>
          <w:szCs w:val="28"/>
        </w:rPr>
        <w:t xml:space="preserve">.П. </w:t>
      </w:r>
      <w:r w:rsidRPr="00F6603A">
        <w:rPr>
          <w:rFonts w:ascii="PT Astra Serif" w:hAnsi="PT Astra Serif" w:cs="Times New Roman"/>
          <w:sz w:val="28"/>
          <w:szCs w:val="28"/>
        </w:rPr>
        <w:t xml:space="preserve">– </w:t>
      </w:r>
      <w:r w:rsidR="004F0D7C">
        <w:rPr>
          <w:rFonts w:ascii="PT Astra Serif" w:hAnsi="PT Astra Serif" w:cs="Times New Roman"/>
          <w:sz w:val="28"/>
          <w:szCs w:val="28"/>
        </w:rPr>
        <w:t>заместител</w:t>
      </w:r>
      <w:r w:rsidR="004F0D7C">
        <w:rPr>
          <w:rFonts w:ascii="PT Astra Serif" w:hAnsi="PT Astra Serif" w:cs="Times New Roman"/>
          <w:sz w:val="28"/>
          <w:szCs w:val="28"/>
        </w:rPr>
        <w:t>я</w:t>
      </w:r>
      <w:r w:rsidR="004F0D7C">
        <w:rPr>
          <w:rFonts w:ascii="PT Astra Serif" w:hAnsi="PT Astra Serif" w:cs="Times New Roman"/>
          <w:sz w:val="28"/>
          <w:szCs w:val="28"/>
        </w:rPr>
        <w:t xml:space="preserve"> начальника бюджетного управления – начальник</w:t>
      </w:r>
      <w:r w:rsidR="004F0D7C">
        <w:rPr>
          <w:rFonts w:ascii="PT Astra Serif" w:hAnsi="PT Astra Serif" w:cs="Times New Roman"/>
          <w:sz w:val="28"/>
          <w:szCs w:val="28"/>
        </w:rPr>
        <w:t>а</w:t>
      </w:r>
      <w:r w:rsidR="004F0D7C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4F0D7C">
        <w:rPr>
          <w:rFonts w:ascii="PT Astra Serif" w:hAnsi="PT Astra Serif" w:cs="Times New Roman"/>
          <w:sz w:val="28"/>
          <w:szCs w:val="28"/>
        </w:rPr>
        <w:t>сводно</w:t>
      </w:r>
      <w:proofErr w:type="spellEnd"/>
      <w:r w:rsidR="004F0D7C">
        <w:rPr>
          <w:rFonts w:ascii="PT Astra Serif" w:hAnsi="PT Astra Serif" w:cs="Times New Roman"/>
          <w:sz w:val="28"/>
          <w:szCs w:val="28"/>
        </w:rPr>
        <w:t xml:space="preserve"> – аналитического отдела</w:t>
      </w:r>
      <w:r w:rsidR="004F0D7C" w:rsidRPr="00F6603A">
        <w:rPr>
          <w:rFonts w:ascii="PT Astra Serif" w:hAnsi="PT Astra Serif" w:cs="Times New Roman"/>
          <w:sz w:val="28"/>
          <w:szCs w:val="28"/>
        </w:rPr>
        <w:t xml:space="preserve"> </w:t>
      </w:r>
      <w:r w:rsidR="004F0D7C">
        <w:rPr>
          <w:rFonts w:ascii="PT Astra Serif" w:hAnsi="PT Astra Serif" w:cs="Times New Roman"/>
          <w:sz w:val="28"/>
          <w:szCs w:val="28"/>
        </w:rPr>
        <w:t>б</w:t>
      </w:r>
      <w:r w:rsidR="004F0D7C" w:rsidRPr="00F6603A">
        <w:rPr>
          <w:rFonts w:ascii="PT Astra Serif" w:hAnsi="PT Astra Serif" w:cs="Times New Roman"/>
          <w:sz w:val="28"/>
          <w:szCs w:val="28"/>
        </w:rPr>
        <w:t xml:space="preserve">юджетного </w:t>
      </w:r>
      <w:proofErr w:type="gramStart"/>
      <w:r w:rsidR="004F0D7C" w:rsidRPr="00F6603A">
        <w:rPr>
          <w:rFonts w:ascii="PT Astra Serif" w:hAnsi="PT Astra Serif" w:cs="Times New Roman"/>
          <w:sz w:val="28"/>
          <w:szCs w:val="28"/>
        </w:rPr>
        <w:t xml:space="preserve">управления департамента финансов администрации города </w:t>
      </w:r>
      <w:proofErr w:type="spellStart"/>
      <w:r w:rsidR="004F0D7C" w:rsidRPr="00F6603A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proofErr w:type="gramEnd"/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3D4125" w:rsidRPr="00F6603A" w:rsidRDefault="006B7F6D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>Утвердить полномочия председателя Организационного комитета</w:t>
      </w:r>
      <w:r w:rsidR="00C14BEF" w:rsidRPr="00F6603A">
        <w:rPr>
          <w:rFonts w:ascii="PT Astra Serif" w:hAnsi="PT Astra Serif" w:cs="Times New Roman"/>
          <w:sz w:val="28"/>
          <w:szCs w:val="28"/>
        </w:rPr>
        <w:t xml:space="preserve"> (приложение 1)</w:t>
      </w:r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3929A1" w:rsidRPr="00F6603A" w:rsidRDefault="003929A1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Утвердить обязанности </w:t>
      </w:r>
      <w:r w:rsidR="00A90EC5">
        <w:rPr>
          <w:rFonts w:ascii="PT Astra Serif" w:hAnsi="PT Astra Serif" w:cs="Times New Roman"/>
          <w:sz w:val="28"/>
          <w:szCs w:val="28"/>
        </w:rPr>
        <w:t xml:space="preserve">секретаря и </w:t>
      </w:r>
      <w:r w:rsidR="000703D2" w:rsidRPr="00F6603A">
        <w:rPr>
          <w:rFonts w:ascii="PT Astra Serif" w:hAnsi="PT Astra Serif" w:cs="Times New Roman"/>
          <w:sz w:val="28"/>
          <w:szCs w:val="28"/>
        </w:rPr>
        <w:t>членов</w:t>
      </w:r>
      <w:r w:rsidRPr="00F6603A">
        <w:rPr>
          <w:rFonts w:ascii="PT Astra Serif" w:hAnsi="PT Astra Serif" w:cs="Times New Roman"/>
          <w:sz w:val="28"/>
          <w:szCs w:val="28"/>
        </w:rPr>
        <w:t xml:space="preserve"> Организационного комитета</w:t>
      </w:r>
      <w:r w:rsidR="00C14BEF" w:rsidRPr="00F6603A">
        <w:rPr>
          <w:rFonts w:ascii="PT Astra Serif" w:hAnsi="PT Astra Serif" w:cs="Times New Roman"/>
          <w:sz w:val="28"/>
          <w:szCs w:val="28"/>
        </w:rPr>
        <w:t xml:space="preserve"> (приложение 2)</w:t>
      </w:r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440489" w:rsidRPr="00F6603A" w:rsidRDefault="00440489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t xml:space="preserve">Утвердить план работы </w:t>
      </w:r>
      <w:r w:rsidR="00FE44CF" w:rsidRPr="00F6603A">
        <w:rPr>
          <w:rFonts w:ascii="PT Astra Serif" w:hAnsi="PT Astra Serif" w:cs="Times New Roman"/>
          <w:sz w:val="28"/>
          <w:szCs w:val="28"/>
        </w:rPr>
        <w:t>Организационного комитета по подготовке и проведению публичных слушаний</w:t>
      </w:r>
      <w:r w:rsidR="00945296" w:rsidRPr="00F6603A">
        <w:rPr>
          <w:rFonts w:ascii="PT Astra Serif" w:hAnsi="PT Astra Serif" w:cs="Times New Roman"/>
          <w:sz w:val="28"/>
          <w:szCs w:val="28"/>
        </w:rPr>
        <w:t xml:space="preserve"> (приложение</w:t>
      </w:r>
      <w:r w:rsidR="00C14BEF" w:rsidRPr="00F6603A">
        <w:rPr>
          <w:rFonts w:ascii="PT Astra Serif" w:hAnsi="PT Astra Serif" w:cs="Times New Roman"/>
          <w:sz w:val="28"/>
          <w:szCs w:val="28"/>
        </w:rPr>
        <w:t xml:space="preserve"> 3</w:t>
      </w:r>
      <w:r w:rsidR="00945296" w:rsidRPr="00F6603A">
        <w:rPr>
          <w:rFonts w:ascii="PT Astra Serif" w:hAnsi="PT Astra Serif" w:cs="Times New Roman"/>
          <w:sz w:val="28"/>
          <w:szCs w:val="28"/>
        </w:rPr>
        <w:t>)</w:t>
      </w:r>
      <w:r w:rsidRPr="00F6603A">
        <w:rPr>
          <w:rFonts w:ascii="PT Astra Serif" w:hAnsi="PT Astra Serif" w:cs="Times New Roman"/>
          <w:sz w:val="28"/>
          <w:szCs w:val="28"/>
        </w:rPr>
        <w:t>.</w:t>
      </w:r>
    </w:p>
    <w:p w:rsidR="00C05771" w:rsidRDefault="00CC2845" w:rsidP="00030BB9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F6603A">
        <w:rPr>
          <w:rFonts w:ascii="PT Astra Serif" w:hAnsi="PT Astra Serif" w:cs="Times New Roman"/>
          <w:sz w:val="28"/>
          <w:szCs w:val="28"/>
        </w:rPr>
        <w:lastRenderedPageBreak/>
        <w:t xml:space="preserve">Секретарю </w:t>
      </w:r>
      <w:r w:rsidR="003E353B" w:rsidRPr="00F6603A">
        <w:rPr>
          <w:rFonts w:ascii="PT Astra Serif" w:hAnsi="PT Astra Serif" w:cs="Times New Roman"/>
          <w:sz w:val="28"/>
          <w:szCs w:val="28"/>
        </w:rPr>
        <w:t>О</w:t>
      </w:r>
      <w:r w:rsidR="00FE698A" w:rsidRPr="00F6603A">
        <w:rPr>
          <w:rFonts w:ascii="PT Astra Serif" w:hAnsi="PT Astra Serif" w:cs="Times New Roman"/>
          <w:sz w:val="28"/>
          <w:szCs w:val="28"/>
        </w:rPr>
        <w:t>рганизационного комитета</w:t>
      </w:r>
      <w:r w:rsidR="00C05771" w:rsidRPr="00F6603A">
        <w:rPr>
          <w:rFonts w:ascii="PT Astra Serif" w:hAnsi="PT Astra Serif" w:cs="Times New Roman"/>
          <w:sz w:val="28"/>
          <w:szCs w:val="28"/>
        </w:rPr>
        <w:t>:</w:t>
      </w:r>
    </w:p>
    <w:p w:rsidR="00E30E41" w:rsidRPr="00A00C51" w:rsidRDefault="00E30E41" w:rsidP="00E30E41">
      <w:pPr>
        <w:pStyle w:val="a3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A00C51">
        <w:rPr>
          <w:rFonts w:ascii="PT Astra Serif" w:hAnsi="PT Astra Serif" w:cs="Times New Roman"/>
          <w:sz w:val="28"/>
          <w:szCs w:val="28"/>
        </w:rPr>
        <w:t xml:space="preserve">- в срок до </w:t>
      </w:r>
      <w:r w:rsidR="005D5A2E">
        <w:rPr>
          <w:rFonts w:ascii="PT Astra Serif" w:hAnsi="PT Astra Serif" w:cs="Times New Roman"/>
          <w:sz w:val="28"/>
          <w:szCs w:val="28"/>
        </w:rPr>
        <w:t>0</w:t>
      </w:r>
      <w:r w:rsidR="004F0D7C">
        <w:rPr>
          <w:rFonts w:ascii="PT Astra Serif" w:hAnsi="PT Astra Serif" w:cs="Times New Roman"/>
          <w:sz w:val="28"/>
          <w:szCs w:val="28"/>
        </w:rPr>
        <w:t>3.</w:t>
      </w:r>
      <w:r w:rsidR="00526E52" w:rsidRPr="00A00C51">
        <w:rPr>
          <w:rFonts w:ascii="PT Astra Serif" w:hAnsi="PT Astra Serif" w:cs="Times New Roman"/>
          <w:sz w:val="28"/>
          <w:szCs w:val="28"/>
        </w:rPr>
        <w:t>04</w:t>
      </w:r>
      <w:r w:rsidRPr="00A00C51">
        <w:rPr>
          <w:rFonts w:ascii="PT Astra Serif" w:hAnsi="PT Astra Serif" w:cs="Times New Roman"/>
          <w:sz w:val="28"/>
          <w:szCs w:val="28"/>
        </w:rPr>
        <w:t>.202</w:t>
      </w:r>
      <w:r w:rsidR="004F0D7C">
        <w:rPr>
          <w:rFonts w:ascii="PT Astra Serif" w:hAnsi="PT Astra Serif" w:cs="Times New Roman"/>
          <w:sz w:val="28"/>
          <w:szCs w:val="28"/>
        </w:rPr>
        <w:t>6</w:t>
      </w:r>
      <w:r w:rsidRPr="00A00C51">
        <w:rPr>
          <w:rFonts w:ascii="PT Astra Serif" w:hAnsi="PT Astra Serif" w:cs="Times New Roman"/>
          <w:sz w:val="28"/>
          <w:szCs w:val="28"/>
        </w:rPr>
        <w:t xml:space="preserve"> подготовить письма в управление внутренней политики</w:t>
      </w:r>
      <w:r w:rsidR="00A00C51">
        <w:rPr>
          <w:rFonts w:ascii="PT Astra Serif" w:hAnsi="PT Astra Serif" w:cs="Times New Roman"/>
          <w:sz w:val="28"/>
          <w:szCs w:val="28"/>
        </w:rPr>
        <w:t xml:space="preserve"> и массовых ком</w:t>
      </w:r>
      <w:r w:rsidR="00F81BD4">
        <w:rPr>
          <w:rFonts w:ascii="PT Astra Serif" w:hAnsi="PT Astra Serif" w:cs="Times New Roman"/>
          <w:sz w:val="28"/>
          <w:szCs w:val="28"/>
        </w:rPr>
        <w:t xml:space="preserve">муникаций </w:t>
      </w:r>
      <w:r w:rsidRPr="00A00C51">
        <w:rPr>
          <w:rFonts w:ascii="PT Astra Serif" w:hAnsi="PT Astra Serif" w:cs="Times New Roman"/>
          <w:sz w:val="28"/>
          <w:szCs w:val="28"/>
        </w:rPr>
        <w:t xml:space="preserve">администрации города Югорска для обеспечения информирования граждан в средствах массовой информации, официальных аккаунтах администрации города Югорска в социальных сетях о проведении публичных слушаний </w:t>
      </w:r>
      <w:r w:rsidR="00E159CB">
        <w:rPr>
          <w:rFonts w:ascii="PT Astra Serif" w:hAnsi="PT Astra Serif" w:cs="Times New Roman"/>
          <w:sz w:val="28"/>
          <w:szCs w:val="28"/>
        </w:rPr>
        <w:t>п</w:t>
      </w:r>
      <w:r w:rsidRPr="00A00C51">
        <w:rPr>
          <w:rFonts w:ascii="PT Astra Serif" w:hAnsi="PT Astra Serif" w:cs="Times New Roman"/>
          <w:sz w:val="28"/>
          <w:szCs w:val="28"/>
        </w:rPr>
        <w:t>о проект</w:t>
      </w:r>
      <w:r w:rsidR="00E159CB">
        <w:rPr>
          <w:rFonts w:ascii="PT Astra Serif" w:hAnsi="PT Astra Serif" w:cs="Times New Roman"/>
          <w:sz w:val="28"/>
          <w:szCs w:val="28"/>
        </w:rPr>
        <w:t>у</w:t>
      </w:r>
      <w:r w:rsidR="00A51D3E" w:rsidRPr="00A00C51">
        <w:rPr>
          <w:rFonts w:ascii="PT Astra Serif" w:hAnsi="PT Astra Serif" w:cs="Times New Roman"/>
          <w:sz w:val="28"/>
          <w:szCs w:val="28"/>
        </w:rPr>
        <w:t xml:space="preserve"> </w:t>
      </w:r>
      <w:r w:rsidR="00526E52" w:rsidRPr="00A00C51">
        <w:rPr>
          <w:rFonts w:ascii="PT Astra Serif" w:hAnsi="PT Astra Serif" w:cs="Times New Roman"/>
          <w:sz w:val="28"/>
          <w:szCs w:val="28"/>
        </w:rPr>
        <w:t>отчета об исполнени</w:t>
      </w:r>
      <w:r w:rsidR="006C2D72" w:rsidRPr="00A00C51">
        <w:rPr>
          <w:rFonts w:ascii="PT Astra Serif" w:hAnsi="PT Astra Serif" w:cs="Times New Roman"/>
          <w:sz w:val="28"/>
          <w:szCs w:val="28"/>
        </w:rPr>
        <w:t xml:space="preserve">и бюджета города </w:t>
      </w:r>
      <w:proofErr w:type="spellStart"/>
      <w:r w:rsidR="006C2D72" w:rsidRPr="00A00C51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6C2D72" w:rsidRPr="00A00C51">
        <w:rPr>
          <w:rFonts w:ascii="PT Astra Serif" w:hAnsi="PT Astra Serif" w:cs="Times New Roman"/>
          <w:sz w:val="28"/>
          <w:szCs w:val="28"/>
        </w:rPr>
        <w:t xml:space="preserve"> за 202</w:t>
      </w:r>
      <w:r w:rsidR="004F0D7C">
        <w:rPr>
          <w:rFonts w:ascii="PT Astra Serif" w:hAnsi="PT Astra Serif" w:cs="Times New Roman"/>
          <w:sz w:val="28"/>
          <w:szCs w:val="28"/>
        </w:rPr>
        <w:t>5</w:t>
      </w:r>
      <w:r w:rsidR="00526E52" w:rsidRPr="00A00C51">
        <w:rPr>
          <w:rFonts w:ascii="PT Astra Serif" w:hAnsi="PT Astra Serif" w:cs="Times New Roman"/>
          <w:sz w:val="28"/>
          <w:szCs w:val="28"/>
        </w:rPr>
        <w:t xml:space="preserve"> год</w:t>
      </w:r>
      <w:r w:rsidRPr="00A00C51">
        <w:rPr>
          <w:rFonts w:ascii="PT Astra Serif" w:hAnsi="PT Astra Serif" w:cs="Times New Roman"/>
          <w:sz w:val="28"/>
          <w:szCs w:val="28"/>
        </w:rPr>
        <w:t xml:space="preserve">; </w:t>
      </w:r>
    </w:p>
    <w:p w:rsidR="00E30E41" w:rsidRPr="00A00C51" w:rsidRDefault="00E30E41" w:rsidP="00E30E41">
      <w:pPr>
        <w:pStyle w:val="a3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A00C51">
        <w:rPr>
          <w:rFonts w:ascii="PT Astra Serif" w:hAnsi="PT Astra Serif" w:cs="Times New Roman"/>
          <w:sz w:val="28"/>
          <w:szCs w:val="28"/>
        </w:rPr>
        <w:t xml:space="preserve">- в срок до </w:t>
      </w:r>
      <w:r w:rsidR="004127D8">
        <w:rPr>
          <w:rFonts w:ascii="PT Astra Serif" w:hAnsi="PT Astra Serif" w:cs="Times New Roman"/>
          <w:sz w:val="28"/>
          <w:szCs w:val="28"/>
        </w:rPr>
        <w:t>09</w:t>
      </w:r>
      <w:r w:rsidRPr="00A00C51">
        <w:rPr>
          <w:rFonts w:ascii="PT Astra Serif" w:hAnsi="PT Astra Serif" w:cs="Times New Roman"/>
          <w:sz w:val="28"/>
          <w:szCs w:val="28"/>
        </w:rPr>
        <w:t>.</w:t>
      </w:r>
      <w:r w:rsidR="00526E52" w:rsidRPr="00A00C51">
        <w:rPr>
          <w:rFonts w:ascii="PT Astra Serif" w:hAnsi="PT Astra Serif" w:cs="Times New Roman"/>
          <w:sz w:val="28"/>
          <w:szCs w:val="28"/>
        </w:rPr>
        <w:t>04</w:t>
      </w:r>
      <w:r w:rsidRPr="00A00C51">
        <w:rPr>
          <w:rFonts w:ascii="PT Astra Serif" w:hAnsi="PT Astra Serif" w:cs="Times New Roman"/>
          <w:sz w:val="28"/>
          <w:szCs w:val="28"/>
        </w:rPr>
        <w:t>.202</w:t>
      </w:r>
      <w:r w:rsidR="004F0D7C">
        <w:rPr>
          <w:rFonts w:ascii="PT Astra Serif" w:hAnsi="PT Astra Serif" w:cs="Times New Roman"/>
          <w:sz w:val="28"/>
          <w:szCs w:val="28"/>
        </w:rPr>
        <w:t>6</w:t>
      </w:r>
      <w:r w:rsidR="00526E52" w:rsidRPr="00A00C51">
        <w:rPr>
          <w:rFonts w:ascii="PT Astra Serif" w:hAnsi="PT Astra Serif" w:cs="Times New Roman"/>
          <w:sz w:val="28"/>
          <w:szCs w:val="28"/>
        </w:rPr>
        <w:t xml:space="preserve"> </w:t>
      </w:r>
      <w:r w:rsidRPr="00A00C51">
        <w:rPr>
          <w:rFonts w:ascii="PT Astra Serif" w:hAnsi="PT Astra Serif" w:cs="Times New Roman"/>
          <w:sz w:val="28"/>
          <w:szCs w:val="28"/>
        </w:rPr>
        <w:t xml:space="preserve">разместить </w:t>
      </w:r>
      <w:proofErr w:type="gramStart"/>
      <w:r w:rsidRPr="00A00C51">
        <w:rPr>
          <w:rFonts w:ascii="PT Astra Serif" w:hAnsi="PT Astra Serif" w:cs="Times New Roman"/>
          <w:sz w:val="28"/>
          <w:szCs w:val="28"/>
        </w:rPr>
        <w:t>на информационном стенде в холле здания администрации города Югорска информационное сообщение о проведении публичных слушаний по проекту</w:t>
      </w:r>
      <w:r w:rsidR="00A51D3E" w:rsidRPr="00A00C51">
        <w:rPr>
          <w:rFonts w:ascii="PT Astra Serif" w:hAnsi="PT Astra Serif" w:cs="Times New Roman"/>
          <w:sz w:val="28"/>
          <w:szCs w:val="28"/>
        </w:rPr>
        <w:t xml:space="preserve"> </w:t>
      </w:r>
      <w:r w:rsidR="00526E52" w:rsidRPr="00A00C51">
        <w:rPr>
          <w:rFonts w:ascii="PT Astra Serif" w:hAnsi="PT Astra Serif" w:cs="Times New Roman"/>
          <w:sz w:val="28"/>
          <w:szCs w:val="28"/>
        </w:rPr>
        <w:t>отчета об исполнении</w:t>
      </w:r>
      <w:proofErr w:type="gramEnd"/>
      <w:r w:rsidR="00526E52" w:rsidRPr="00A00C51">
        <w:rPr>
          <w:rFonts w:ascii="PT Astra Serif" w:hAnsi="PT Astra Serif" w:cs="Times New Roman"/>
          <w:sz w:val="28"/>
          <w:szCs w:val="28"/>
        </w:rPr>
        <w:t xml:space="preserve"> бюджета города </w:t>
      </w:r>
      <w:proofErr w:type="spellStart"/>
      <w:r w:rsidR="00526E52" w:rsidRPr="00A00C51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526E52" w:rsidRPr="00A00C51">
        <w:rPr>
          <w:rFonts w:ascii="PT Astra Serif" w:hAnsi="PT Astra Serif" w:cs="Times New Roman"/>
          <w:sz w:val="28"/>
          <w:szCs w:val="28"/>
        </w:rPr>
        <w:t xml:space="preserve"> за 202</w:t>
      </w:r>
      <w:r w:rsidR="007B3950">
        <w:rPr>
          <w:rFonts w:ascii="PT Astra Serif" w:hAnsi="PT Astra Serif" w:cs="Times New Roman"/>
          <w:sz w:val="28"/>
          <w:szCs w:val="28"/>
        </w:rPr>
        <w:t>5</w:t>
      </w:r>
      <w:r w:rsidR="00526E52" w:rsidRPr="00A00C51">
        <w:rPr>
          <w:rFonts w:ascii="PT Astra Serif" w:hAnsi="PT Astra Serif" w:cs="Times New Roman"/>
          <w:sz w:val="28"/>
          <w:szCs w:val="28"/>
        </w:rPr>
        <w:t xml:space="preserve"> год</w:t>
      </w:r>
      <w:r w:rsidRPr="00A00C51">
        <w:rPr>
          <w:rFonts w:ascii="PT Astra Serif" w:hAnsi="PT Astra Serif" w:cs="Times New Roman"/>
          <w:sz w:val="28"/>
          <w:szCs w:val="28"/>
        </w:rPr>
        <w:t>;</w:t>
      </w:r>
    </w:p>
    <w:p w:rsidR="003929A1" w:rsidRPr="00F6603A" w:rsidRDefault="00572E5A" w:rsidP="00572E5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00C51">
        <w:rPr>
          <w:rFonts w:ascii="PT Astra Serif" w:hAnsi="PT Astra Serif" w:cs="Times New Roman"/>
          <w:sz w:val="28"/>
          <w:szCs w:val="28"/>
        </w:rPr>
        <w:tab/>
      </w:r>
      <w:r w:rsidR="00C05771" w:rsidRPr="00A00C51">
        <w:rPr>
          <w:rFonts w:ascii="PT Astra Serif" w:hAnsi="PT Astra Serif" w:cs="Times New Roman"/>
          <w:sz w:val="28"/>
          <w:szCs w:val="28"/>
        </w:rPr>
        <w:t xml:space="preserve">- </w:t>
      </w:r>
      <w:r w:rsidR="000C35EE" w:rsidRPr="00A00C51">
        <w:rPr>
          <w:rFonts w:ascii="PT Astra Serif" w:hAnsi="PT Astra Serif" w:cs="Times New Roman"/>
          <w:sz w:val="28"/>
          <w:szCs w:val="28"/>
        </w:rPr>
        <w:t xml:space="preserve">в срок до </w:t>
      </w:r>
      <w:r w:rsidR="005D5A2E">
        <w:rPr>
          <w:rFonts w:ascii="PT Astra Serif" w:hAnsi="PT Astra Serif" w:cs="Times New Roman"/>
          <w:sz w:val="28"/>
          <w:szCs w:val="28"/>
        </w:rPr>
        <w:t>0</w:t>
      </w:r>
      <w:r w:rsidR="007B3950">
        <w:rPr>
          <w:rFonts w:ascii="PT Astra Serif" w:hAnsi="PT Astra Serif" w:cs="Times New Roman"/>
          <w:sz w:val="28"/>
          <w:szCs w:val="28"/>
        </w:rPr>
        <w:t>7</w:t>
      </w:r>
      <w:r w:rsidR="00E67DC4" w:rsidRPr="00A00C51">
        <w:rPr>
          <w:rFonts w:ascii="PT Astra Serif" w:hAnsi="PT Astra Serif" w:cs="Times New Roman"/>
          <w:sz w:val="28"/>
          <w:szCs w:val="28"/>
        </w:rPr>
        <w:t>.</w:t>
      </w:r>
      <w:r w:rsidR="00526E52" w:rsidRPr="00A00C51">
        <w:rPr>
          <w:rFonts w:ascii="PT Astra Serif" w:hAnsi="PT Astra Serif" w:cs="Times New Roman"/>
          <w:sz w:val="28"/>
          <w:szCs w:val="28"/>
        </w:rPr>
        <w:t>04</w:t>
      </w:r>
      <w:r w:rsidR="00E67DC4" w:rsidRPr="00A00C51">
        <w:rPr>
          <w:rFonts w:ascii="PT Astra Serif" w:hAnsi="PT Astra Serif" w:cs="Times New Roman"/>
          <w:sz w:val="28"/>
          <w:szCs w:val="28"/>
        </w:rPr>
        <w:t>.20</w:t>
      </w:r>
      <w:r w:rsidR="00991E43" w:rsidRPr="00A00C51">
        <w:rPr>
          <w:rFonts w:ascii="PT Astra Serif" w:hAnsi="PT Astra Serif" w:cs="Times New Roman"/>
          <w:sz w:val="28"/>
          <w:szCs w:val="28"/>
        </w:rPr>
        <w:t>2</w:t>
      </w:r>
      <w:r w:rsidR="007B3950">
        <w:rPr>
          <w:rFonts w:ascii="PT Astra Serif" w:hAnsi="PT Astra Serif" w:cs="Times New Roman"/>
          <w:sz w:val="28"/>
          <w:szCs w:val="28"/>
        </w:rPr>
        <w:t>6</w:t>
      </w:r>
      <w:r w:rsidR="00C05771" w:rsidRPr="00A00C51">
        <w:rPr>
          <w:rFonts w:ascii="PT Astra Serif" w:hAnsi="PT Astra Serif" w:cs="Times New Roman"/>
          <w:sz w:val="28"/>
          <w:szCs w:val="28"/>
        </w:rPr>
        <w:t xml:space="preserve"> </w:t>
      </w:r>
      <w:r w:rsidR="003929A1" w:rsidRPr="00A00C51">
        <w:rPr>
          <w:rFonts w:ascii="PT Astra Serif" w:hAnsi="PT Astra Serif" w:cs="Times New Roman"/>
          <w:sz w:val="28"/>
          <w:szCs w:val="28"/>
        </w:rPr>
        <w:t>направить руководи</w:t>
      </w:r>
      <w:r w:rsidR="004E1255" w:rsidRPr="00A00C51">
        <w:rPr>
          <w:rFonts w:ascii="PT Astra Serif" w:hAnsi="PT Astra Serif" w:cs="Times New Roman"/>
          <w:sz w:val="28"/>
          <w:szCs w:val="28"/>
        </w:rPr>
        <w:t xml:space="preserve">телям муниципальных учреждений </w:t>
      </w:r>
      <w:r w:rsidR="003929A1" w:rsidRPr="00A00C51">
        <w:rPr>
          <w:rFonts w:ascii="PT Astra Serif" w:hAnsi="PT Astra Serif" w:cs="Times New Roman"/>
          <w:sz w:val="28"/>
          <w:szCs w:val="28"/>
        </w:rPr>
        <w:t>информационное сообщение о проведении публичных слушаний по проекту</w:t>
      </w:r>
      <w:r w:rsidR="00A51D3E" w:rsidRPr="00A00C51">
        <w:rPr>
          <w:rFonts w:ascii="PT Astra Serif" w:hAnsi="PT Astra Serif" w:cs="Times New Roman"/>
          <w:sz w:val="28"/>
          <w:szCs w:val="28"/>
        </w:rPr>
        <w:t xml:space="preserve"> </w:t>
      </w:r>
      <w:r w:rsidR="00526E52" w:rsidRPr="00A00C51">
        <w:rPr>
          <w:rFonts w:ascii="PT Astra Serif" w:hAnsi="PT Astra Serif" w:cs="Times New Roman"/>
          <w:sz w:val="28"/>
          <w:szCs w:val="28"/>
        </w:rPr>
        <w:t xml:space="preserve">отчета об исполнении бюджета города </w:t>
      </w:r>
      <w:proofErr w:type="spellStart"/>
      <w:r w:rsidR="00526E52" w:rsidRPr="00A00C51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526E52" w:rsidRPr="00A00C51">
        <w:rPr>
          <w:rFonts w:ascii="PT Astra Serif" w:hAnsi="PT Astra Serif" w:cs="Times New Roman"/>
          <w:sz w:val="28"/>
          <w:szCs w:val="28"/>
        </w:rPr>
        <w:t xml:space="preserve"> за 202</w:t>
      </w:r>
      <w:r w:rsidR="007B3950">
        <w:rPr>
          <w:rFonts w:ascii="PT Astra Serif" w:hAnsi="PT Astra Serif" w:cs="Times New Roman"/>
          <w:sz w:val="28"/>
          <w:szCs w:val="28"/>
        </w:rPr>
        <w:t>5</w:t>
      </w:r>
      <w:r w:rsidR="00526E52" w:rsidRPr="00A00C51">
        <w:rPr>
          <w:rFonts w:ascii="PT Astra Serif" w:hAnsi="PT Astra Serif" w:cs="Times New Roman"/>
          <w:sz w:val="28"/>
          <w:szCs w:val="28"/>
        </w:rPr>
        <w:t xml:space="preserve"> год</w:t>
      </w:r>
      <w:r w:rsidRPr="00A00C51">
        <w:rPr>
          <w:rFonts w:ascii="PT Astra Serif" w:hAnsi="PT Astra Serif" w:cs="Times New Roman"/>
          <w:sz w:val="28"/>
          <w:szCs w:val="28"/>
        </w:rPr>
        <w:t>.</w:t>
      </w:r>
    </w:p>
    <w:p w:rsidR="00AD78A1" w:rsidRDefault="00AD78A1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Члены </w:t>
      </w:r>
      <w:r w:rsidR="003E353B" w:rsidRPr="00F6603A">
        <w:rPr>
          <w:rFonts w:ascii="PT Astra Serif" w:hAnsi="PT Astra Serif" w:cs="Times New Roman"/>
          <w:b/>
          <w:sz w:val="28"/>
          <w:szCs w:val="28"/>
        </w:rPr>
        <w:t>О</w:t>
      </w:r>
      <w:r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комитета:</w:t>
      </w:r>
    </w:p>
    <w:p w:rsidR="00480735" w:rsidRPr="00F6603A" w:rsidRDefault="00480735" w:rsidP="00030BB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>_______________________________</w:t>
      </w:r>
      <w:r w:rsidR="007B3950" w:rsidRPr="007B395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B3950">
        <w:rPr>
          <w:rFonts w:ascii="PT Astra Serif" w:hAnsi="PT Astra Serif" w:cs="Times New Roman"/>
          <w:b/>
          <w:sz w:val="28"/>
          <w:szCs w:val="28"/>
        </w:rPr>
        <w:t xml:space="preserve">Н.П. </w:t>
      </w:r>
      <w:r w:rsidR="007B3950" w:rsidRPr="00F6603A">
        <w:rPr>
          <w:rFonts w:ascii="PT Astra Serif" w:hAnsi="PT Astra Serif" w:cs="Times New Roman"/>
          <w:b/>
          <w:sz w:val="28"/>
          <w:szCs w:val="28"/>
        </w:rPr>
        <w:t>Бушуева</w:t>
      </w:r>
    </w:p>
    <w:p w:rsidR="006C3846" w:rsidRPr="00F6603A" w:rsidRDefault="006C3846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 xml:space="preserve">___ </w:t>
      </w:r>
      <w:r w:rsidR="007B3950">
        <w:rPr>
          <w:rFonts w:ascii="PT Astra Serif" w:hAnsi="PT Astra Serif" w:cs="Times New Roman"/>
          <w:b/>
          <w:sz w:val="28"/>
          <w:szCs w:val="28"/>
        </w:rPr>
        <w:t>М.П. Губкина</w:t>
      </w:r>
    </w:p>
    <w:p w:rsidR="006C3846" w:rsidRPr="00F6603A" w:rsidRDefault="006C3846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5DE9" w:rsidRDefault="000703D2" w:rsidP="000703D2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_________________________________________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Т.А. </w:t>
      </w:r>
      <w:r w:rsidRPr="00F6603A">
        <w:rPr>
          <w:rFonts w:ascii="PT Astra Serif" w:hAnsi="PT Astra Serif" w:cs="Times New Roman"/>
          <w:b/>
          <w:sz w:val="28"/>
          <w:szCs w:val="28"/>
        </w:rPr>
        <w:t>Первушина</w:t>
      </w:r>
    </w:p>
    <w:p w:rsidR="00DD402B" w:rsidRDefault="000703D2" w:rsidP="00DD402B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991E43" w:rsidRDefault="00991E43" w:rsidP="00DD402B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_________________________________________ 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И.А. 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Гущина </w:t>
      </w:r>
    </w:p>
    <w:p w:rsidR="00D25DE9" w:rsidRPr="00F6603A" w:rsidRDefault="00D25DE9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________________________________________</w:t>
      </w:r>
      <w:r w:rsidR="000757DA" w:rsidRPr="00F6603A">
        <w:rPr>
          <w:rFonts w:ascii="PT Astra Serif" w:hAnsi="PT Astra Serif" w:cs="Times New Roman"/>
          <w:b/>
          <w:sz w:val="28"/>
          <w:szCs w:val="28"/>
        </w:rPr>
        <w:t>_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Н.К. </w:t>
      </w:r>
      <w:proofErr w:type="spellStart"/>
      <w:r w:rsidRPr="00F6603A">
        <w:rPr>
          <w:rFonts w:ascii="PT Astra Serif" w:hAnsi="PT Astra Serif" w:cs="Times New Roman"/>
          <w:b/>
          <w:sz w:val="28"/>
          <w:szCs w:val="28"/>
        </w:rPr>
        <w:t>Камалетдинова</w:t>
      </w:r>
      <w:proofErr w:type="spellEnd"/>
      <w:r w:rsidR="000757DA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FE44CF" w:rsidRPr="00F6603A" w:rsidRDefault="00FE44CF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0735" w:rsidRPr="00F6603A" w:rsidRDefault="00480735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________________________________________</w:t>
      </w:r>
      <w:r w:rsidR="00FE698A" w:rsidRPr="00F6603A">
        <w:rPr>
          <w:rFonts w:ascii="PT Astra Serif" w:hAnsi="PT Astra Serif" w:cs="Times New Roman"/>
          <w:b/>
          <w:sz w:val="28"/>
          <w:szCs w:val="28"/>
        </w:rPr>
        <w:t>_</w:t>
      </w:r>
      <w:r w:rsidR="008C5A64">
        <w:rPr>
          <w:rFonts w:ascii="PT Astra Serif" w:hAnsi="PT Astra Serif" w:cs="Times New Roman"/>
          <w:b/>
          <w:sz w:val="28"/>
          <w:szCs w:val="28"/>
        </w:rPr>
        <w:t xml:space="preserve">А.П. </w:t>
      </w:r>
      <w:proofErr w:type="spellStart"/>
      <w:r w:rsidR="008C5A64">
        <w:rPr>
          <w:rFonts w:ascii="PT Astra Serif" w:hAnsi="PT Astra Serif" w:cs="Times New Roman"/>
          <w:b/>
          <w:sz w:val="28"/>
          <w:szCs w:val="28"/>
        </w:rPr>
        <w:t>Барашкова</w:t>
      </w:r>
      <w:proofErr w:type="spellEnd"/>
      <w:r w:rsidR="005E0018" w:rsidRPr="00F6603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FE44CF" w:rsidRPr="00F6603A" w:rsidRDefault="00FE44CF" w:rsidP="00FE44CF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C3846" w:rsidRPr="00F6603A" w:rsidRDefault="000757DA" w:rsidP="00310B48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_________________________________________</w:t>
      </w:r>
      <w:r w:rsidR="008321E9">
        <w:rPr>
          <w:rFonts w:ascii="PT Astra Serif" w:hAnsi="PT Astra Serif" w:cs="Times New Roman"/>
          <w:b/>
          <w:sz w:val="28"/>
          <w:szCs w:val="28"/>
        </w:rPr>
        <w:t>Ю</w:t>
      </w:r>
      <w:r w:rsidR="00D25DE9">
        <w:rPr>
          <w:rFonts w:ascii="PT Astra Serif" w:hAnsi="PT Astra Serif" w:cs="Times New Roman"/>
          <w:b/>
          <w:sz w:val="28"/>
          <w:szCs w:val="28"/>
        </w:rPr>
        <w:t xml:space="preserve">.П. </w:t>
      </w:r>
      <w:proofErr w:type="spellStart"/>
      <w:r w:rsidR="008321E9">
        <w:rPr>
          <w:rFonts w:ascii="PT Astra Serif" w:hAnsi="PT Astra Serif" w:cs="Times New Roman"/>
          <w:b/>
          <w:sz w:val="28"/>
          <w:szCs w:val="28"/>
        </w:rPr>
        <w:t>Лепеева</w:t>
      </w:r>
      <w:proofErr w:type="spellEnd"/>
      <w:r w:rsidR="00F6603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C3846" w:rsidRPr="00F6603A">
        <w:rPr>
          <w:rFonts w:ascii="PT Astra Serif" w:hAnsi="PT Astra Serif" w:cs="Times New Roman"/>
          <w:b/>
          <w:sz w:val="28"/>
          <w:szCs w:val="28"/>
        </w:rPr>
        <w:br w:type="page"/>
      </w:r>
    </w:p>
    <w:p w:rsidR="00A24307" w:rsidRPr="00F6603A" w:rsidRDefault="00A24307" w:rsidP="00A24307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Приложение 1</w:t>
      </w:r>
    </w:p>
    <w:p w:rsidR="00A24307" w:rsidRPr="00F6603A" w:rsidRDefault="00A24307" w:rsidP="00A24307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к протоколу № 1 заседания</w:t>
      </w:r>
    </w:p>
    <w:p w:rsidR="00A24307" w:rsidRPr="00F6603A" w:rsidRDefault="00877181" w:rsidP="00A24307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A24307"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A2430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Полномочия председателя Организационного комитета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0F458C" w:rsidRDefault="00D96FC9" w:rsidP="00E30E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0F458C" w:rsidRPr="00F6603A">
        <w:rPr>
          <w:rFonts w:ascii="PT Astra Serif" w:hAnsi="PT Astra Serif" w:cs="Times New Roman"/>
          <w:sz w:val="28"/>
          <w:szCs w:val="28"/>
        </w:rPr>
        <w:t>Председатель Организационного комитета:</w:t>
      </w:r>
    </w:p>
    <w:p w:rsidR="00B9516E" w:rsidRPr="00F6603A" w:rsidRDefault="00B9516E" w:rsidP="00E30E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>
        <w:rPr>
          <w:rFonts w:ascii="PT Astra Serif" w:hAnsi="PT Astra Serif" w:cs="Times New Roman"/>
          <w:sz w:val="28"/>
          <w:szCs w:val="28"/>
        </w:rPr>
        <w:t xml:space="preserve">- </w:t>
      </w:r>
      <w:r w:rsidR="00B9516E" w:rsidRPr="00F6603A">
        <w:rPr>
          <w:rFonts w:ascii="PT Astra Serif" w:hAnsi="PT Astra Serif" w:cs="Times New Roman"/>
          <w:sz w:val="28"/>
          <w:szCs w:val="28"/>
        </w:rPr>
        <w:t>созывает заседания Организационного комитета (кроме первого), определяет время и место их проведения, повестку заседания;</w:t>
      </w: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>
        <w:rPr>
          <w:rFonts w:ascii="PT Astra Serif" w:hAnsi="PT Astra Serif" w:cs="Times New Roman"/>
          <w:sz w:val="28"/>
          <w:szCs w:val="28"/>
        </w:rPr>
        <w:t xml:space="preserve">- </w:t>
      </w:r>
      <w:r w:rsidR="00B9516E" w:rsidRPr="00F6603A">
        <w:rPr>
          <w:rFonts w:ascii="PT Astra Serif" w:hAnsi="PT Astra Serif" w:cs="Times New Roman"/>
          <w:sz w:val="28"/>
          <w:szCs w:val="28"/>
        </w:rPr>
        <w:t>руководит подготовкой засед</w:t>
      </w:r>
      <w:r w:rsidR="00B9516E">
        <w:rPr>
          <w:rFonts w:ascii="PT Astra Serif" w:hAnsi="PT Astra Serif" w:cs="Times New Roman"/>
          <w:sz w:val="28"/>
          <w:szCs w:val="28"/>
        </w:rPr>
        <w:t>аний Организационного комитета;</w:t>
      </w: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 w:rsidRPr="00F6603A">
        <w:rPr>
          <w:rFonts w:ascii="PT Astra Serif" w:hAnsi="PT Astra Serif" w:cs="Times New Roman"/>
          <w:sz w:val="28"/>
          <w:szCs w:val="28"/>
        </w:rPr>
        <w:t>- ведет засед</w:t>
      </w:r>
      <w:r w:rsidR="00B9516E">
        <w:rPr>
          <w:rFonts w:ascii="PT Astra Serif" w:hAnsi="PT Astra Serif" w:cs="Times New Roman"/>
          <w:sz w:val="28"/>
          <w:szCs w:val="28"/>
        </w:rPr>
        <w:t>ания Организационного комитета;</w:t>
      </w: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 w:rsidRPr="00F6603A">
        <w:rPr>
          <w:rFonts w:ascii="PT Astra Serif" w:hAnsi="PT Astra Serif" w:cs="Times New Roman"/>
          <w:sz w:val="28"/>
          <w:szCs w:val="28"/>
        </w:rPr>
        <w:t>- подписывает совместно с другими членами Организационного комитета протоколы заседаний Организационного комитета;</w:t>
      </w: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>
        <w:rPr>
          <w:rFonts w:ascii="PT Astra Serif" w:hAnsi="PT Astra Serif" w:cs="Times New Roman"/>
          <w:sz w:val="28"/>
          <w:szCs w:val="28"/>
        </w:rPr>
        <w:t xml:space="preserve">- обеспечивает </w:t>
      </w:r>
      <w:r>
        <w:rPr>
          <w:rFonts w:ascii="PT Astra Serif" w:hAnsi="PT Astra Serif" w:cs="Times New Roman"/>
          <w:sz w:val="28"/>
          <w:szCs w:val="28"/>
        </w:rPr>
        <w:t xml:space="preserve">официальное </w:t>
      </w:r>
      <w:r w:rsidR="00B9516E">
        <w:rPr>
          <w:rFonts w:ascii="PT Astra Serif" w:hAnsi="PT Astra Serif" w:cs="Times New Roman"/>
          <w:sz w:val="28"/>
          <w:szCs w:val="28"/>
        </w:rPr>
        <w:t>опубликование</w:t>
      </w:r>
      <w:r w:rsidR="00F5361E">
        <w:rPr>
          <w:rFonts w:ascii="PT Astra Serif" w:hAnsi="PT Astra Serif" w:cs="Times New Roman"/>
          <w:sz w:val="28"/>
          <w:szCs w:val="28"/>
        </w:rPr>
        <w:t xml:space="preserve"> </w:t>
      </w:r>
      <w:r w:rsidR="00B9516E">
        <w:rPr>
          <w:rFonts w:ascii="PT Astra Serif" w:hAnsi="PT Astra Serif" w:cs="Times New Roman"/>
          <w:sz w:val="28"/>
          <w:szCs w:val="28"/>
        </w:rPr>
        <w:t>проекта отчета об исполнени</w:t>
      </w:r>
      <w:r w:rsidR="00DD3FC1">
        <w:rPr>
          <w:rFonts w:ascii="PT Astra Serif" w:hAnsi="PT Astra Serif" w:cs="Times New Roman"/>
          <w:sz w:val="28"/>
          <w:szCs w:val="28"/>
        </w:rPr>
        <w:t xml:space="preserve">и бюджета города </w:t>
      </w:r>
      <w:proofErr w:type="spellStart"/>
      <w:r w:rsidR="00DD3FC1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DD3FC1">
        <w:rPr>
          <w:rFonts w:ascii="PT Astra Serif" w:hAnsi="PT Astra Serif" w:cs="Times New Roman"/>
          <w:sz w:val="28"/>
          <w:szCs w:val="28"/>
        </w:rPr>
        <w:t xml:space="preserve"> за 202</w:t>
      </w:r>
      <w:r w:rsidR="00007E65">
        <w:rPr>
          <w:rFonts w:ascii="PT Astra Serif" w:hAnsi="PT Astra Serif" w:cs="Times New Roman"/>
          <w:sz w:val="28"/>
          <w:szCs w:val="28"/>
        </w:rPr>
        <w:t>5</w:t>
      </w:r>
      <w:r w:rsidR="00B9516E">
        <w:rPr>
          <w:rFonts w:ascii="PT Astra Serif" w:hAnsi="PT Astra Serif" w:cs="Times New Roman"/>
          <w:sz w:val="28"/>
          <w:szCs w:val="28"/>
        </w:rPr>
        <w:t xml:space="preserve"> год,</w:t>
      </w:r>
      <w:r w:rsidR="00B9516E" w:rsidRPr="007B7676">
        <w:rPr>
          <w:rFonts w:ascii="PT Astra Serif" w:hAnsi="PT Astra Serif" w:cs="Times New Roman"/>
          <w:sz w:val="28"/>
          <w:szCs w:val="28"/>
        </w:rPr>
        <w:t xml:space="preserve"> </w:t>
      </w:r>
      <w:r w:rsidR="00B9516E" w:rsidRPr="00F6603A">
        <w:rPr>
          <w:rFonts w:ascii="PT Astra Serif" w:hAnsi="PT Astra Serif" w:cs="Times New Roman"/>
          <w:sz w:val="28"/>
          <w:szCs w:val="28"/>
        </w:rPr>
        <w:t>постановления о назначении публичных слушаний</w:t>
      </w:r>
      <w:r w:rsidR="00AD78A1">
        <w:rPr>
          <w:rFonts w:ascii="PT Astra Serif" w:hAnsi="PT Astra Serif" w:cs="Times New Roman"/>
          <w:sz w:val="28"/>
          <w:szCs w:val="28"/>
        </w:rPr>
        <w:t xml:space="preserve"> и </w:t>
      </w:r>
      <w:r w:rsidR="00AD78A1" w:rsidRPr="00F6603A">
        <w:rPr>
          <w:rFonts w:ascii="PT Astra Serif" w:hAnsi="PT Astra Serif" w:cs="Times New Roman"/>
          <w:sz w:val="28"/>
          <w:szCs w:val="28"/>
        </w:rPr>
        <w:t>информаци</w:t>
      </w:r>
      <w:r w:rsidR="00AD78A1">
        <w:rPr>
          <w:rFonts w:ascii="PT Astra Serif" w:hAnsi="PT Astra Serif" w:cs="Times New Roman"/>
          <w:sz w:val="28"/>
          <w:szCs w:val="28"/>
        </w:rPr>
        <w:t>о</w:t>
      </w:r>
      <w:r w:rsidR="00AD78A1" w:rsidRPr="00F6603A">
        <w:rPr>
          <w:rFonts w:ascii="PT Astra Serif" w:hAnsi="PT Astra Serif" w:cs="Times New Roman"/>
          <w:sz w:val="28"/>
          <w:szCs w:val="28"/>
        </w:rPr>
        <w:t>нного сообщения о публичных слушаниях</w:t>
      </w:r>
      <w:r w:rsidR="00B9516E">
        <w:rPr>
          <w:rFonts w:ascii="PT Astra Serif" w:hAnsi="PT Astra Serif" w:cs="Times New Roman"/>
          <w:sz w:val="28"/>
          <w:szCs w:val="28"/>
        </w:rPr>
        <w:t>;</w:t>
      </w: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 w:rsidRPr="00F6603A">
        <w:rPr>
          <w:rFonts w:ascii="PT Astra Serif" w:hAnsi="PT Astra Serif" w:cs="Times New Roman"/>
          <w:sz w:val="28"/>
          <w:szCs w:val="28"/>
        </w:rPr>
        <w:t>- определяет докл</w:t>
      </w:r>
      <w:r w:rsidR="00B9516E">
        <w:rPr>
          <w:rFonts w:ascii="PT Astra Serif" w:hAnsi="PT Astra Serif" w:cs="Times New Roman"/>
          <w:sz w:val="28"/>
          <w:szCs w:val="28"/>
        </w:rPr>
        <w:t>адчиков на публичных слушаниях;</w:t>
      </w: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 w:rsidRPr="00F6603A">
        <w:rPr>
          <w:rFonts w:ascii="PT Astra Serif" w:hAnsi="PT Astra Serif" w:cs="Times New Roman"/>
          <w:sz w:val="28"/>
          <w:szCs w:val="28"/>
        </w:rPr>
        <w:t>- устанавливает порядок выст</w:t>
      </w:r>
      <w:r w:rsidR="00B9516E">
        <w:rPr>
          <w:rFonts w:ascii="PT Astra Serif" w:hAnsi="PT Astra Serif" w:cs="Times New Roman"/>
          <w:sz w:val="28"/>
          <w:szCs w:val="28"/>
        </w:rPr>
        <w:t>уплений на публичных слушаниях;</w:t>
      </w: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 w:rsidRPr="00F6603A">
        <w:rPr>
          <w:rFonts w:ascii="PT Astra Serif" w:hAnsi="PT Astra Serif" w:cs="Times New Roman"/>
          <w:sz w:val="28"/>
          <w:szCs w:val="28"/>
        </w:rPr>
        <w:t>- председател</w:t>
      </w:r>
      <w:r w:rsidR="00B9516E">
        <w:rPr>
          <w:rFonts w:ascii="PT Astra Serif" w:hAnsi="PT Astra Serif" w:cs="Times New Roman"/>
          <w:sz w:val="28"/>
          <w:szCs w:val="28"/>
        </w:rPr>
        <w:t>ьствует на публичных слушаниях;</w:t>
      </w:r>
    </w:p>
    <w:p w:rsidR="00B9516E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 w:rsidRPr="00F6603A">
        <w:rPr>
          <w:rFonts w:ascii="PT Astra Serif" w:hAnsi="PT Astra Serif" w:cs="Times New Roman"/>
          <w:sz w:val="28"/>
          <w:szCs w:val="28"/>
        </w:rPr>
        <w:t xml:space="preserve">- организует подготовку заключения и информации по результатам публичных слушаний и их </w:t>
      </w:r>
      <w:r>
        <w:rPr>
          <w:rFonts w:ascii="PT Astra Serif" w:hAnsi="PT Astra Serif" w:cs="Times New Roman"/>
          <w:sz w:val="28"/>
          <w:szCs w:val="28"/>
        </w:rPr>
        <w:t xml:space="preserve">официальное </w:t>
      </w:r>
      <w:r w:rsidR="00B9516E" w:rsidRPr="00F6603A">
        <w:rPr>
          <w:rFonts w:ascii="PT Astra Serif" w:hAnsi="PT Astra Serif" w:cs="Times New Roman"/>
          <w:sz w:val="28"/>
          <w:szCs w:val="28"/>
        </w:rPr>
        <w:t>опубликование</w:t>
      </w:r>
      <w:r w:rsidR="00B9516E">
        <w:rPr>
          <w:rFonts w:ascii="PT Astra Serif" w:hAnsi="PT Astra Serif" w:cs="Times New Roman"/>
          <w:sz w:val="28"/>
          <w:szCs w:val="28"/>
        </w:rPr>
        <w:t>;</w:t>
      </w:r>
    </w:p>
    <w:p w:rsidR="00B9516E" w:rsidRPr="00F6603A" w:rsidRDefault="00D96FC9" w:rsidP="00B9516E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B9516E" w:rsidRPr="00F6603A">
        <w:rPr>
          <w:rFonts w:ascii="PT Astra Serif" w:hAnsi="PT Astra Serif" w:cs="Times New Roman"/>
          <w:sz w:val="28"/>
          <w:szCs w:val="28"/>
        </w:rPr>
        <w:t>- подписывает протокол проведения публичных слушаний.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0F458C" w:rsidRPr="00F6603A" w:rsidRDefault="000F458C" w:rsidP="000F458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Приложение 2</w:t>
      </w:r>
    </w:p>
    <w:p w:rsidR="000F458C" w:rsidRPr="00F6603A" w:rsidRDefault="000F458C" w:rsidP="000F458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к протоколу № 1 заседания</w:t>
      </w:r>
    </w:p>
    <w:p w:rsidR="000F458C" w:rsidRPr="00F6603A" w:rsidRDefault="00C406B0" w:rsidP="000F458C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0F458C"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7C0904" w:rsidRPr="00F6603A" w:rsidRDefault="007C0904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474088" w:rsidP="007C09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Обязанности</w:t>
      </w:r>
      <w:r w:rsidR="007C0904" w:rsidRPr="00F6603A">
        <w:rPr>
          <w:rFonts w:ascii="PT Astra Serif" w:hAnsi="PT Astra Serif" w:cs="Times New Roman"/>
          <w:b/>
          <w:sz w:val="28"/>
          <w:szCs w:val="28"/>
        </w:rPr>
        <w:t xml:space="preserve"> секретаря</w:t>
      </w:r>
      <w:r w:rsidR="008E5AA7" w:rsidRPr="00F6603A">
        <w:rPr>
          <w:rFonts w:ascii="PT Astra Serif" w:hAnsi="PT Astra Serif" w:cs="Times New Roman"/>
          <w:b/>
          <w:sz w:val="28"/>
          <w:szCs w:val="28"/>
        </w:rPr>
        <w:t xml:space="preserve"> и членов</w:t>
      </w:r>
      <w:r w:rsidR="007C0904" w:rsidRPr="00F6603A">
        <w:rPr>
          <w:rFonts w:ascii="PT Astra Serif" w:hAnsi="PT Astra Serif" w:cs="Times New Roman"/>
          <w:b/>
          <w:sz w:val="28"/>
          <w:szCs w:val="28"/>
        </w:rPr>
        <w:t xml:space="preserve"> Организационного комитета</w:t>
      </w:r>
    </w:p>
    <w:p w:rsidR="00514D9A" w:rsidRPr="00F6603A" w:rsidRDefault="00514D9A" w:rsidP="007C09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24307" w:rsidRDefault="00D96FC9" w:rsidP="00514D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514D9A" w:rsidRPr="00F6603A">
        <w:rPr>
          <w:rFonts w:ascii="PT Astra Serif" w:hAnsi="PT Astra Serif" w:cs="Times New Roman"/>
          <w:sz w:val="28"/>
          <w:szCs w:val="28"/>
        </w:rPr>
        <w:t>Секретарь Организационного комитета:</w:t>
      </w:r>
    </w:p>
    <w:p w:rsidR="004405BA" w:rsidRPr="00F6603A" w:rsidRDefault="004405BA" w:rsidP="00514D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405BA" w:rsidRPr="00F6603A" w:rsidRDefault="00D96FC9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 w:rsidRPr="00F6603A">
        <w:rPr>
          <w:rFonts w:ascii="PT Astra Serif" w:hAnsi="PT Astra Serif" w:cs="Times New Roman"/>
          <w:sz w:val="28"/>
          <w:szCs w:val="28"/>
        </w:rPr>
        <w:t>- оповещает членов Организационного комитета о времени и месте проведения заседаний Организационного комитета, повестке дня заседания;</w:t>
      </w:r>
    </w:p>
    <w:p w:rsidR="004405BA" w:rsidRPr="00F6603A" w:rsidRDefault="00D96FC9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 w:rsidRPr="00F6603A">
        <w:rPr>
          <w:rFonts w:ascii="PT Astra Serif" w:hAnsi="PT Astra Serif" w:cs="Times New Roman"/>
          <w:sz w:val="28"/>
          <w:szCs w:val="28"/>
        </w:rPr>
        <w:t>- ведет протоколы заседаний Организационного комитета, публичных слушаний;</w:t>
      </w:r>
    </w:p>
    <w:p w:rsidR="004405BA" w:rsidRDefault="00D96FC9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 w:rsidRPr="00F6603A">
        <w:rPr>
          <w:rFonts w:ascii="PT Astra Serif" w:hAnsi="PT Astra Serif" w:cs="Times New Roman"/>
          <w:sz w:val="28"/>
          <w:szCs w:val="28"/>
        </w:rPr>
        <w:t>- подписывает совместно с другими членами Организационного комитета протоколы заседаний Организационного комитета;</w:t>
      </w:r>
    </w:p>
    <w:p w:rsidR="004405BA" w:rsidRPr="00F6603A" w:rsidRDefault="00D96FC9" w:rsidP="004405BA">
      <w:pPr>
        <w:pStyle w:val="a3"/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>
        <w:rPr>
          <w:rFonts w:ascii="PT Astra Serif" w:hAnsi="PT Astra Serif" w:cs="Times New Roman"/>
          <w:sz w:val="28"/>
          <w:szCs w:val="28"/>
        </w:rPr>
        <w:t>- обеспечивает</w:t>
      </w:r>
      <w:r>
        <w:rPr>
          <w:rFonts w:ascii="PT Astra Serif" w:hAnsi="PT Astra Serif" w:cs="Times New Roman"/>
          <w:sz w:val="28"/>
          <w:szCs w:val="28"/>
        </w:rPr>
        <w:t xml:space="preserve"> официальное</w:t>
      </w:r>
      <w:r w:rsidR="004405BA">
        <w:rPr>
          <w:rFonts w:ascii="PT Astra Serif" w:hAnsi="PT Astra Serif" w:cs="Times New Roman"/>
          <w:sz w:val="28"/>
          <w:szCs w:val="28"/>
        </w:rPr>
        <w:t xml:space="preserve"> опубликование проекта отчета об исполнении бюджета города </w:t>
      </w:r>
      <w:proofErr w:type="spellStart"/>
      <w:r w:rsidR="004405BA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4405BA">
        <w:rPr>
          <w:rFonts w:ascii="PT Astra Serif" w:hAnsi="PT Astra Serif" w:cs="Times New Roman"/>
          <w:sz w:val="28"/>
          <w:szCs w:val="28"/>
        </w:rPr>
        <w:t xml:space="preserve"> за 202</w:t>
      </w:r>
      <w:r w:rsidR="00007E65">
        <w:rPr>
          <w:rFonts w:ascii="PT Astra Serif" w:hAnsi="PT Astra Serif" w:cs="Times New Roman"/>
          <w:sz w:val="28"/>
          <w:szCs w:val="28"/>
        </w:rPr>
        <w:t>5</w:t>
      </w:r>
      <w:r w:rsidR="004405BA">
        <w:rPr>
          <w:rFonts w:ascii="PT Astra Serif" w:hAnsi="PT Astra Serif" w:cs="Times New Roman"/>
          <w:sz w:val="28"/>
          <w:szCs w:val="28"/>
        </w:rPr>
        <w:t xml:space="preserve"> год,</w:t>
      </w:r>
      <w:r w:rsidR="004405BA" w:rsidRPr="00F6603A">
        <w:rPr>
          <w:rFonts w:ascii="PT Astra Serif" w:hAnsi="PT Astra Serif" w:cs="Times New Roman"/>
          <w:sz w:val="28"/>
          <w:szCs w:val="28"/>
        </w:rPr>
        <w:t xml:space="preserve"> постановления о назначении публичных слушаний</w:t>
      </w:r>
      <w:r w:rsidR="004405BA">
        <w:rPr>
          <w:rFonts w:ascii="PT Astra Serif" w:hAnsi="PT Astra Serif" w:cs="Times New Roman"/>
          <w:sz w:val="28"/>
          <w:szCs w:val="28"/>
        </w:rPr>
        <w:t>;</w:t>
      </w:r>
    </w:p>
    <w:p w:rsidR="004405BA" w:rsidRDefault="00D96FC9" w:rsidP="004405BA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 w:rsidRPr="00AE7690">
        <w:rPr>
          <w:rFonts w:ascii="PT Astra Serif" w:hAnsi="PT Astra Serif" w:cs="Times New Roman"/>
          <w:sz w:val="28"/>
          <w:szCs w:val="28"/>
        </w:rPr>
        <w:t>- размещает</w:t>
      </w:r>
      <w:r w:rsidR="004405BA">
        <w:rPr>
          <w:rFonts w:ascii="PT Astra Serif" w:hAnsi="PT Astra Serif" w:cs="Times New Roman"/>
          <w:sz w:val="28"/>
          <w:szCs w:val="28"/>
        </w:rPr>
        <w:t xml:space="preserve"> проект отчета об исполнении бюджета города </w:t>
      </w:r>
      <w:proofErr w:type="spellStart"/>
      <w:r w:rsidR="004405BA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4405BA">
        <w:rPr>
          <w:rFonts w:ascii="PT Astra Serif" w:hAnsi="PT Astra Serif" w:cs="Times New Roman"/>
          <w:sz w:val="28"/>
          <w:szCs w:val="28"/>
        </w:rPr>
        <w:t xml:space="preserve"> за 202</w:t>
      </w:r>
      <w:r w:rsidR="00007E65">
        <w:rPr>
          <w:rFonts w:ascii="PT Astra Serif" w:hAnsi="PT Astra Serif" w:cs="Times New Roman"/>
          <w:sz w:val="28"/>
          <w:szCs w:val="28"/>
        </w:rPr>
        <w:t>5</w:t>
      </w:r>
      <w:r w:rsidR="004405BA">
        <w:rPr>
          <w:rFonts w:ascii="PT Astra Serif" w:hAnsi="PT Astra Serif" w:cs="Times New Roman"/>
          <w:sz w:val="28"/>
          <w:szCs w:val="28"/>
        </w:rPr>
        <w:t xml:space="preserve"> год,</w:t>
      </w:r>
      <w:r w:rsidR="004405BA" w:rsidRPr="00AE7690">
        <w:rPr>
          <w:rFonts w:ascii="PT Astra Serif" w:hAnsi="PT Astra Serif" w:cs="Times New Roman"/>
          <w:sz w:val="28"/>
          <w:szCs w:val="28"/>
        </w:rPr>
        <w:t xml:space="preserve"> постановление о </w:t>
      </w:r>
      <w:r w:rsidR="004405BA" w:rsidRPr="00CE5B28">
        <w:rPr>
          <w:rFonts w:ascii="PT Astra Serif" w:hAnsi="PT Astra Serif" w:cs="Times New Roman"/>
          <w:sz w:val="28"/>
          <w:szCs w:val="28"/>
        </w:rPr>
        <w:t>проведении публичных слушаний на официальном сайте органов местного самоуправления города Югорска</w:t>
      </w:r>
      <w:r w:rsidR="00AD78A1">
        <w:rPr>
          <w:rFonts w:ascii="PT Astra Serif" w:hAnsi="PT Astra Serif" w:cs="Times New Roman"/>
          <w:sz w:val="28"/>
          <w:szCs w:val="28"/>
        </w:rPr>
        <w:t>, Едином портале</w:t>
      </w:r>
      <w:r w:rsidR="004405BA" w:rsidRPr="00CE5B28">
        <w:rPr>
          <w:rFonts w:ascii="PT Astra Serif" w:hAnsi="PT Astra Serif"/>
          <w:sz w:val="28"/>
          <w:szCs w:val="28"/>
        </w:rPr>
        <w:t>;</w:t>
      </w:r>
    </w:p>
    <w:p w:rsidR="004405BA" w:rsidRDefault="00D96FC9" w:rsidP="004405BA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4405BA">
        <w:rPr>
          <w:rFonts w:ascii="PT Astra Serif" w:hAnsi="PT Astra Serif"/>
          <w:sz w:val="28"/>
          <w:szCs w:val="28"/>
        </w:rPr>
        <w:t xml:space="preserve">- обеспечивает </w:t>
      </w:r>
      <w:r>
        <w:rPr>
          <w:rFonts w:ascii="PT Astra Serif" w:hAnsi="PT Astra Serif"/>
          <w:sz w:val="28"/>
          <w:szCs w:val="28"/>
        </w:rPr>
        <w:t xml:space="preserve">официальное </w:t>
      </w:r>
      <w:r w:rsidR="004405BA">
        <w:rPr>
          <w:rFonts w:ascii="PT Astra Serif" w:hAnsi="PT Astra Serif"/>
          <w:sz w:val="28"/>
          <w:szCs w:val="28"/>
        </w:rPr>
        <w:t xml:space="preserve">опубликование информационного сообщения о проведении публичных слушаний и его размещение на </w:t>
      </w:r>
      <w:r w:rsidR="004405BA" w:rsidRPr="00CE5B28">
        <w:rPr>
          <w:rFonts w:ascii="PT Astra Serif" w:hAnsi="PT Astra Serif" w:cs="Times New Roman"/>
          <w:sz w:val="28"/>
          <w:szCs w:val="28"/>
        </w:rPr>
        <w:t>официальном сайте органов местного с</w:t>
      </w:r>
      <w:r w:rsidR="004405BA">
        <w:rPr>
          <w:rFonts w:ascii="PT Astra Serif" w:hAnsi="PT Astra Serif" w:cs="Times New Roman"/>
          <w:sz w:val="28"/>
          <w:szCs w:val="28"/>
        </w:rPr>
        <w:t>амоуправления города Югорска, Едином портале, а также в иных средствах массовой информации и информационных ресурсах;</w:t>
      </w:r>
      <w:r w:rsidR="004405BA">
        <w:rPr>
          <w:rFonts w:ascii="PT Astra Serif" w:hAnsi="PT Astra Serif"/>
          <w:sz w:val="28"/>
          <w:szCs w:val="28"/>
        </w:rPr>
        <w:t xml:space="preserve"> </w:t>
      </w:r>
    </w:p>
    <w:p w:rsidR="004405BA" w:rsidRPr="00F6603A" w:rsidRDefault="00D96FC9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 w:rsidRPr="00F6603A">
        <w:rPr>
          <w:rFonts w:ascii="PT Astra Serif" w:hAnsi="PT Astra Serif" w:cs="Times New Roman"/>
          <w:sz w:val="28"/>
          <w:szCs w:val="28"/>
        </w:rPr>
        <w:t>- содействует участникам публичных слушаний в получении информации, необходимой для подготовки предложений и рекомендаций по вопросу публичных слушаний;</w:t>
      </w:r>
    </w:p>
    <w:p w:rsidR="004405BA" w:rsidRPr="00F6603A" w:rsidRDefault="00D96FC9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 w:rsidRPr="005B1DC6">
        <w:rPr>
          <w:rFonts w:ascii="PT Astra Serif" w:hAnsi="PT Astra Serif" w:cs="Times New Roman"/>
          <w:sz w:val="28"/>
          <w:szCs w:val="28"/>
        </w:rPr>
        <w:t>- осуществляет прием предложений, замечаний по вопросу публичных слушаний;</w:t>
      </w:r>
    </w:p>
    <w:p w:rsidR="004405BA" w:rsidRPr="00723446" w:rsidRDefault="00D96FC9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 w:rsidRPr="00723446">
        <w:rPr>
          <w:rFonts w:ascii="PT Astra Serif" w:hAnsi="PT Astra Serif" w:cs="Times New Roman"/>
          <w:sz w:val="28"/>
          <w:szCs w:val="28"/>
        </w:rPr>
        <w:t xml:space="preserve">- подготавливает заключение по результатам публичных слушаний и направляет его </w:t>
      </w:r>
      <w:r w:rsidR="004405BA">
        <w:rPr>
          <w:rFonts w:ascii="PT Astra Serif" w:hAnsi="PT Astra Serif" w:cs="Times New Roman"/>
          <w:sz w:val="28"/>
          <w:szCs w:val="28"/>
        </w:rPr>
        <w:t xml:space="preserve">в Думу города Югорска и </w:t>
      </w:r>
      <w:r w:rsidR="004405BA" w:rsidRPr="00723446">
        <w:rPr>
          <w:rFonts w:ascii="PT Astra Serif" w:hAnsi="PT Astra Serif" w:cs="Times New Roman"/>
          <w:sz w:val="28"/>
          <w:szCs w:val="28"/>
        </w:rPr>
        <w:t>главе города Югорска;</w:t>
      </w:r>
    </w:p>
    <w:p w:rsidR="004405BA" w:rsidRPr="00723446" w:rsidRDefault="00D96FC9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4405BA" w:rsidRPr="00723446">
        <w:rPr>
          <w:rFonts w:ascii="PT Astra Serif" w:hAnsi="PT Astra Serif" w:cs="Times New Roman"/>
          <w:sz w:val="28"/>
          <w:szCs w:val="28"/>
        </w:rPr>
        <w:t>- обеспечивает опубликование заключения по результатам публичных слушаний в порядке, установленном Уставом города Югорска для официального опубликования муниципальных правовых актов города Югорска, и размещает на официальном сайте органов местного самоуправления города Югорска;</w:t>
      </w:r>
    </w:p>
    <w:p w:rsidR="004405BA" w:rsidRDefault="00D96FC9" w:rsidP="004405B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ab/>
      </w:r>
      <w:r w:rsidR="004405BA" w:rsidRPr="00723446">
        <w:rPr>
          <w:rFonts w:ascii="PT Astra Serif" w:hAnsi="PT Astra Serif" w:cs="Times New Roman"/>
          <w:sz w:val="28"/>
          <w:szCs w:val="28"/>
        </w:rPr>
        <w:t xml:space="preserve">- обеспечивает </w:t>
      </w:r>
      <w:r>
        <w:rPr>
          <w:rFonts w:ascii="PT Astra Serif" w:hAnsi="PT Astra Serif" w:cs="Times New Roman"/>
          <w:sz w:val="28"/>
          <w:szCs w:val="28"/>
        </w:rPr>
        <w:t xml:space="preserve">официальное </w:t>
      </w:r>
      <w:r w:rsidR="004405BA" w:rsidRPr="00723446">
        <w:rPr>
          <w:rFonts w:ascii="PT Astra Serif" w:hAnsi="PT Astra Serif" w:cs="Times New Roman"/>
          <w:sz w:val="28"/>
          <w:szCs w:val="28"/>
        </w:rPr>
        <w:t>опубликование</w:t>
      </w:r>
      <w:r w:rsidR="00F5361E">
        <w:rPr>
          <w:rFonts w:ascii="PT Astra Serif" w:hAnsi="PT Astra Serif" w:cs="Times New Roman"/>
          <w:sz w:val="28"/>
          <w:szCs w:val="28"/>
        </w:rPr>
        <w:t xml:space="preserve"> </w:t>
      </w:r>
      <w:r w:rsidR="004405BA" w:rsidRPr="00723446">
        <w:rPr>
          <w:rFonts w:ascii="PT Astra Serif" w:hAnsi="PT Astra Serif" w:cs="Times New Roman"/>
          <w:sz w:val="28"/>
          <w:szCs w:val="28"/>
        </w:rPr>
        <w:t xml:space="preserve">информации по результатам публичных слушаний и размещает на официальном сайте органов местного самоуправления города Югорска, </w:t>
      </w:r>
      <w:hyperlink r:id="rId9" w:history="1">
        <w:r w:rsidR="004405BA" w:rsidRPr="00723446">
          <w:rPr>
            <w:rStyle w:val="a8"/>
            <w:rFonts w:ascii="PT Astra Serif" w:hAnsi="PT Astra Serif"/>
            <w:color w:val="auto"/>
            <w:sz w:val="28"/>
            <w:szCs w:val="28"/>
          </w:rPr>
          <w:t>Едином портал</w:t>
        </w:r>
      </w:hyperlink>
      <w:r w:rsidR="004405BA" w:rsidRPr="00723446">
        <w:rPr>
          <w:rStyle w:val="a8"/>
          <w:rFonts w:ascii="PT Astra Serif" w:hAnsi="PT Astra Serif"/>
          <w:color w:val="auto"/>
          <w:sz w:val="28"/>
          <w:szCs w:val="28"/>
        </w:rPr>
        <w:t>е</w:t>
      </w:r>
      <w:r w:rsidR="004405BA" w:rsidRPr="00723446">
        <w:rPr>
          <w:rFonts w:ascii="PT Astra Serif" w:hAnsi="PT Astra Serif" w:cs="Times New Roman"/>
          <w:sz w:val="28"/>
          <w:szCs w:val="28"/>
        </w:rPr>
        <w:t>.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D96FC9" w:rsidP="001B2D3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1B2D3F" w:rsidRPr="00F6603A">
        <w:rPr>
          <w:rFonts w:ascii="PT Astra Serif" w:hAnsi="PT Astra Serif" w:cs="Times New Roman"/>
          <w:sz w:val="28"/>
          <w:szCs w:val="28"/>
        </w:rPr>
        <w:t>Члены Организационного комитета: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B2D3F" w:rsidRPr="00F6603A" w:rsidRDefault="00D96FC9" w:rsidP="007062DB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1B2D3F" w:rsidRPr="00F6603A">
        <w:rPr>
          <w:rFonts w:ascii="PT Astra Serif" w:hAnsi="PT Astra Serif" w:cs="Times New Roman"/>
          <w:sz w:val="28"/>
          <w:szCs w:val="28"/>
        </w:rPr>
        <w:t>- организуют проведение регистрации участников публичных слушаний</w:t>
      </w:r>
      <w:r w:rsidR="001B2D3F" w:rsidRPr="00F6603A">
        <w:rPr>
          <w:rFonts w:ascii="PT Astra Serif" w:hAnsi="PT Astra Serif" w:cs="Times New Roman"/>
          <w:b/>
          <w:sz w:val="28"/>
          <w:szCs w:val="28"/>
        </w:rPr>
        <w:t>;</w:t>
      </w:r>
    </w:p>
    <w:p w:rsidR="001B2D3F" w:rsidRPr="00F6603A" w:rsidRDefault="00D96FC9" w:rsidP="007062D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1B2D3F" w:rsidRPr="00F6603A">
        <w:rPr>
          <w:rFonts w:ascii="PT Astra Serif" w:hAnsi="PT Astra Serif" w:cs="Times New Roman"/>
          <w:sz w:val="28"/>
          <w:szCs w:val="28"/>
        </w:rPr>
        <w:t>- содействуют участникам публичных слушаний в получении информации, необходимой для подготовки предложений и рекомендаций по вопросу публичных слушаний;</w:t>
      </w:r>
    </w:p>
    <w:p w:rsidR="00A24307" w:rsidRPr="00F6603A" w:rsidRDefault="00D96FC9" w:rsidP="007062D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1B2D3F" w:rsidRPr="00F6603A">
        <w:rPr>
          <w:rFonts w:ascii="PT Astra Serif" w:hAnsi="PT Astra Serif" w:cs="Times New Roman"/>
          <w:sz w:val="28"/>
          <w:szCs w:val="28"/>
        </w:rPr>
        <w:t>- подписывают протоколы заседаний Организационного комитета</w:t>
      </w:r>
      <w:r w:rsidR="00904309">
        <w:rPr>
          <w:rFonts w:ascii="PT Astra Serif" w:hAnsi="PT Astra Serif" w:cs="Times New Roman"/>
          <w:sz w:val="28"/>
          <w:szCs w:val="28"/>
        </w:rPr>
        <w:t>.</w:t>
      </w:r>
      <w:r w:rsidR="001B2D3F" w:rsidRPr="00F6603A">
        <w:rPr>
          <w:rFonts w:ascii="PT Astra Serif" w:hAnsi="PT Astra Serif" w:cs="Times New Roman"/>
          <w:sz w:val="28"/>
          <w:szCs w:val="28"/>
        </w:rPr>
        <w:t xml:space="preserve"> </w:t>
      </w: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24307" w:rsidRPr="00F6603A" w:rsidRDefault="00A24307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008CE" w:rsidRDefault="001008C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008CE" w:rsidRDefault="001008C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D7953" w:rsidRDefault="00BD7953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008CE" w:rsidRDefault="001008C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D78A1" w:rsidRDefault="00AD78A1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D78A1" w:rsidRDefault="00AD78A1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D78A1" w:rsidRDefault="00AD78A1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A8133E" w:rsidRPr="00F6603A" w:rsidRDefault="00FA708C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lastRenderedPageBreak/>
        <w:t>Приложение</w:t>
      </w:r>
      <w:r w:rsidR="00A24307" w:rsidRPr="00F6603A">
        <w:rPr>
          <w:rFonts w:ascii="PT Astra Serif" w:hAnsi="PT Astra Serif" w:cs="Times New Roman"/>
          <w:b/>
          <w:sz w:val="28"/>
          <w:szCs w:val="28"/>
        </w:rPr>
        <w:t xml:space="preserve"> 3</w:t>
      </w:r>
    </w:p>
    <w:p w:rsidR="00A8133E" w:rsidRPr="00F6603A" w:rsidRDefault="00A8133E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>к протоколу</w:t>
      </w:r>
      <w:r w:rsidR="00B36827" w:rsidRPr="00F6603A">
        <w:rPr>
          <w:rFonts w:ascii="PT Astra Serif" w:hAnsi="PT Astra Serif" w:cs="Times New Roman"/>
          <w:b/>
          <w:sz w:val="28"/>
          <w:szCs w:val="28"/>
        </w:rPr>
        <w:t xml:space="preserve"> № 1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 заседания</w:t>
      </w:r>
    </w:p>
    <w:p w:rsidR="00A8133E" w:rsidRPr="00F6603A" w:rsidRDefault="00C406B0" w:rsidP="008069EA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A8133E" w:rsidRPr="00F6603A">
        <w:rPr>
          <w:rFonts w:ascii="PT Astra Serif" w:hAnsi="PT Astra Serif" w:cs="Times New Roman"/>
          <w:b/>
          <w:sz w:val="28"/>
          <w:szCs w:val="28"/>
        </w:rPr>
        <w:t>рганизационного комитета</w:t>
      </w:r>
    </w:p>
    <w:p w:rsidR="00A8133E" w:rsidRPr="00F6603A" w:rsidRDefault="00A8133E" w:rsidP="008069EA">
      <w:pPr>
        <w:spacing w:after="0" w:line="36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36827" w:rsidRPr="00F6603A" w:rsidRDefault="00B36827" w:rsidP="008069E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603A">
        <w:rPr>
          <w:rFonts w:ascii="PT Astra Serif" w:hAnsi="PT Astra Serif" w:cs="Times New Roman"/>
          <w:b/>
          <w:sz w:val="28"/>
          <w:szCs w:val="28"/>
        </w:rPr>
        <w:t xml:space="preserve">План работы </w:t>
      </w:r>
      <w:r w:rsidR="0007791E" w:rsidRPr="00F6603A">
        <w:rPr>
          <w:rFonts w:ascii="PT Astra Serif" w:hAnsi="PT Astra Serif" w:cs="Times New Roman"/>
          <w:b/>
          <w:sz w:val="28"/>
          <w:szCs w:val="28"/>
        </w:rPr>
        <w:t>О</w:t>
      </w:r>
      <w:r w:rsidRPr="00F6603A">
        <w:rPr>
          <w:rFonts w:ascii="PT Astra Serif" w:hAnsi="PT Astra Serif" w:cs="Times New Roman"/>
          <w:b/>
          <w:sz w:val="28"/>
          <w:szCs w:val="28"/>
        </w:rPr>
        <w:t xml:space="preserve">рганизационного комитета </w:t>
      </w:r>
      <w:r w:rsidR="00FE44CF" w:rsidRPr="00F6603A">
        <w:rPr>
          <w:rFonts w:ascii="PT Astra Serif" w:hAnsi="PT Astra Serif" w:cs="Times New Roman"/>
          <w:b/>
          <w:sz w:val="28"/>
          <w:szCs w:val="28"/>
        </w:rPr>
        <w:br/>
        <w:t>по подготовке и проведению публичных слушаний</w:t>
      </w:r>
    </w:p>
    <w:p w:rsidR="00B36827" w:rsidRPr="00F6603A" w:rsidRDefault="00B36827" w:rsidP="00030BB9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594"/>
        <w:gridCol w:w="6784"/>
        <w:gridCol w:w="2687"/>
      </w:tblGrid>
      <w:tr w:rsidR="005572EF" w:rsidRPr="00BD7953" w:rsidTr="00042E12">
        <w:trPr>
          <w:cantSplit/>
          <w:tblHeader/>
        </w:trPr>
        <w:tc>
          <w:tcPr>
            <w:tcW w:w="594" w:type="dxa"/>
          </w:tcPr>
          <w:p w:rsidR="005572EF" w:rsidRPr="00BD7953" w:rsidRDefault="005572EF" w:rsidP="008069EA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№ </w:t>
            </w:r>
            <w:proofErr w:type="gramStart"/>
            <w:r w:rsidRPr="00BD7953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proofErr w:type="gramEnd"/>
            <w:r w:rsidRPr="00BD7953">
              <w:rPr>
                <w:rFonts w:ascii="PT Astra Serif" w:hAnsi="PT Astra Serif" w:cs="Times New Roman"/>
                <w:sz w:val="26"/>
                <w:szCs w:val="26"/>
              </w:rPr>
              <w:t>/п</w:t>
            </w:r>
          </w:p>
        </w:tc>
        <w:tc>
          <w:tcPr>
            <w:tcW w:w="6784" w:type="dxa"/>
            <w:vAlign w:val="center"/>
          </w:tcPr>
          <w:p w:rsidR="005572EF" w:rsidRPr="00BD7953" w:rsidRDefault="005572EF" w:rsidP="008069EA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687" w:type="dxa"/>
            <w:vAlign w:val="center"/>
          </w:tcPr>
          <w:p w:rsidR="005572EF" w:rsidRPr="00BD7953" w:rsidRDefault="005572EF" w:rsidP="008069EA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Срок проведения</w:t>
            </w:r>
          </w:p>
        </w:tc>
      </w:tr>
      <w:tr w:rsidR="005572EF" w:rsidRPr="00BD7953" w:rsidTr="00FD1B34">
        <w:trPr>
          <w:cantSplit/>
        </w:trPr>
        <w:tc>
          <w:tcPr>
            <w:tcW w:w="594" w:type="dxa"/>
            <w:vAlign w:val="center"/>
          </w:tcPr>
          <w:p w:rsidR="005572EF" w:rsidRPr="00BD7953" w:rsidRDefault="005572EF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1.</w:t>
            </w:r>
          </w:p>
        </w:tc>
        <w:tc>
          <w:tcPr>
            <w:tcW w:w="6784" w:type="dxa"/>
          </w:tcPr>
          <w:p w:rsidR="005572EF" w:rsidRPr="00BD7953" w:rsidRDefault="00772408" w:rsidP="00683E0C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BD7953">
              <w:rPr>
                <w:rFonts w:ascii="PT Astra Serif" w:hAnsi="PT Astra Serif" w:cs="Times New Roman"/>
                <w:sz w:val="26"/>
                <w:szCs w:val="26"/>
              </w:rPr>
              <w:t>Подготовка и обеспечение</w:t>
            </w:r>
            <w:r w:rsidR="00524323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6A00CE">
              <w:rPr>
                <w:rFonts w:ascii="PT Astra Serif" w:hAnsi="PT Astra Serif" w:cs="Times New Roman"/>
                <w:sz w:val="26"/>
                <w:szCs w:val="26"/>
              </w:rPr>
              <w:t xml:space="preserve">официального </w:t>
            </w:r>
            <w:r w:rsidR="00524323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опубликования 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524323" w:rsidRPr="00BD7953">
              <w:rPr>
                <w:rFonts w:ascii="PT Astra Serif" w:hAnsi="PT Astra Serif" w:cs="Times New Roman"/>
                <w:sz w:val="26"/>
                <w:szCs w:val="26"/>
              </w:rPr>
              <w:t>проекта</w:t>
            </w:r>
            <w:r w:rsidR="0048066D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0B5696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 w:rsidR="00683E0C"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="000B5696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  <w:r w:rsidR="00524323" w:rsidRPr="00BD7953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1008CE" w:rsidRPr="00BD7953">
              <w:rPr>
                <w:rFonts w:ascii="PT Astra Serif" w:hAnsi="PT Astra Serif" w:cs="Times New Roman"/>
                <w:sz w:val="26"/>
                <w:szCs w:val="26"/>
              </w:rPr>
              <w:t>постановления главы города Югорска «О проведении публичных слушаний по проекту</w:t>
            </w:r>
            <w:r w:rsidR="009C1B4C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0B5696" w:rsidRPr="00BD7953">
              <w:rPr>
                <w:rFonts w:ascii="PT Astra Serif" w:hAnsi="PT Astra Serif" w:cs="Times New Roman"/>
                <w:sz w:val="26"/>
                <w:szCs w:val="26"/>
              </w:rPr>
              <w:t>отчета об исполнении бюджета города Югорска за 202</w:t>
            </w:r>
            <w:r w:rsidR="00683E0C"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="000B5696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  <w:r w:rsidR="001008CE" w:rsidRPr="00BD7953">
              <w:rPr>
                <w:rFonts w:ascii="PT Astra Serif" w:hAnsi="PT Astra Serif" w:cs="Times New Roman"/>
                <w:sz w:val="26"/>
                <w:szCs w:val="26"/>
              </w:rPr>
              <w:t>»</w:t>
            </w:r>
            <w:r w:rsidR="005572EF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99025F" w:rsidRPr="00BD7953">
              <w:rPr>
                <w:rFonts w:ascii="PT Astra Serif" w:hAnsi="PT Astra Serif" w:cs="Times New Roman"/>
                <w:sz w:val="26"/>
                <w:szCs w:val="26"/>
              </w:rPr>
              <w:t>в</w:t>
            </w:r>
            <w:r w:rsidR="005074AC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>официальном сетевом издании «</w:t>
            </w:r>
            <w:r w:rsidR="00683E0C">
              <w:rPr>
                <w:rFonts w:ascii="PT Astra Serif" w:hAnsi="PT Astra Serif" w:cs="Times New Roman"/>
                <w:sz w:val="26"/>
                <w:szCs w:val="26"/>
              </w:rPr>
              <w:t xml:space="preserve">Наш </w:t>
            </w:r>
            <w:proofErr w:type="spellStart"/>
            <w:r w:rsidR="00683E0C">
              <w:rPr>
                <w:rFonts w:ascii="PT Astra Serif" w:hAnsi="PT Astra Serif" w:cs="Times New Roman"/>
                <w:sz w:val="26"/>
                <w:szCs w:val="26"/>
              </w:rPr>
              <w:t>Югорск</w:t>
            </w:r>
            <w:proofErr w:type="spellEnd"/>
            <w:r w:rsidR="00A93A8A">
              <w:rPr>
                <w:rFonts w:ascii="PT Astra Serif" w:hAnsi="PT Astra Serif" w:cs="Times New Roman"/>
                <w:sz w:val="26"/>
                <w:szCs w:val="26"/>
              </w:rPr>
              <w:t>»</w:t>
            </w:r>
            <w:r w:rsidR="008930E6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, </w:t>
            </w:r>
            <w:r w:rsidR="001349C1" w:rsidRPr="00BD7953">
              <w:rPr>
                <w:rFonts w:ascii="PT Astra Serif" w:hAnsi="PT Astra Serif" w:cs="Times New Roman"/>
                <w:sz w:val="26"/>
                <w:szCs w:val="26"/>
              </w:rPr>
              <w:t>на официальном сайте органов местного самоуправления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города Югорска</w:t>
            </w:r>
            <w:r w:rsidR="00815E35">
              <w:rPr>
                <w:rFonts w:ascii="PT Astra Serif" w:hAnsi="PT Astra Serif" w:cs="Times New Roman"/>
                <w:sz w:val="26"/>
                <w:szCs w:val="26"/>
              </w:rPr>
              <w:t xml:space="preserve"> и </w:t>
            </w:r>
            <w:r w:rsidR="00BD7953">
              <w:rPr>
                <w:rFonts w:ascii="PT Astra Serif" w:hAnsi="PT Astra Serif" w:cs="Times New Roman"/>
                <w:sz w:val="26"/>
                <w:szCs w:val="26"/>
              </w:rPr>
              <w:t>Едином портале</w:t>
            </w:r>
            <w:r w:rsidR="001349C1"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2687" w:type="dxa"/>
            <w:vAlign w:val="center"/>
          </w:tcPr>
          <w:p w:rsidR="005572EF" w:rsidRPr="00D20D49" w:rsidRDefault="00683E0C" w:rsidP="00BC5966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до </w:t>
            </w:r>
            <w:r w:rsidR="00A93A8A" w:rsidRPr="00D20D49">
              <w:rPr>
                <w:rFonts w:ascii="PT Astra Serif" w:hAnsi="PT Astra Serif" w:cs="Times New Roman"/>
                <w:sz w:val="26"/>
                <w:szCs w:val="26"/>
              </w:rPr>
              <w:t>2</w:t>
            </w:r>
            <w:r w:rsidR="00BC5966"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="00A93A8A" w:rsidRPr="00D20D49">
              <w:rPr>
                <w:rFonts w:ascii="PT Astra Serif" w:hAnsi="PT Astra Serif" w:cs="Times New Roman"/>
                <w:sz w:val="26"/>
                <w:szCs w:val="26"/>
              </w:rPr>
              <w:t>.03.202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BD7953" w:rsidRPr="00BD7953" w:rsidTr="00FD1B34">
        <w:trPr>
          <w:cantSplit/>
        </w:trPr>
        <w:tc>
          <w:tcPr>
            <w:tcW w:w="594" w:type="dxa"/>
            <w:vAlign w:val="center"/>
          </w:tcPr>
          <w:p w:rsidR="00BD7953" w:rsidRPr="00BD7953" w:rsidRDefault="00BC5966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2</w:t>
            </w:r>
            <w:r w:rsidR="00E159CB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BD7953" w:rsidRPr="00BD7953" w:rsidRDefault="00BD7953" w:rsidP="001C6344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Подготовка и обеспечение </w:t>
            </w:r>
            <w:r w:rsidR="006A00CE">
              <w:rPr>
                <w:rFonts w:ascii="PT Astra Serif" w:hAnsi="PT Astra Serif" w:cs="Times New Roman"/>
                <w:sz w:val="26"/>
                <w:szCs w:val="26"/>
              </w:rPr>
              <w:t xml:space="preserve">официального 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опубликования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информационного сообщения о проведении публичных слушаний по проекту отчета об исполнении бюджета города Югорска за 202</w:t>
            </w:r>
            <w:r w:rsidR="001C6344"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  <w:r w:rsidR="00815E35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в </w:t>
            </w:r>
            <w:r w:rsidR="00A93A8A">
              <w:rPr>
                <w:rFonts w:ascii="PT Astra Serif" w:hAnsi="PT Astra Serif" w:cs="Times New Roman"/>
                <w:sz w:val="26"/>
                <w:szCs w:val="26"/>
              </w:rPr>
              <w:t>сетевом издании «</w:t>
            </w:r>
            <w:r w:rsidR="001C6344">
              <w:rPr>
                <w:rFonts w:ascii="PT Astra Serif" w:hAnsi="PT Astra Serif" w:cs="Times New Roman"/>
                <w:sz w:val="26"/>
                <w:szCs w:val="26"/>
              </w:rPr>
              <w:t xml:space="preserve">Наш </w:t>
            </w:r>
            <w:proofErr w:type="spellStart"/>
            <w:r w:rsidR="001C6344">
              <w:rPr>
                <w:rFonts w:ascii="PT Astra Serif" w:hAnsi="PT Astra Serif" w:cs="Times New Roman"/>
                <w:sz w:val="26"/>
                <w:szCs w:val="26"/>
              </w:rPr>
              <w:t>Югорск</w:t>
            </w:r>
            <w:proofErr w:type="spellEnd"/>
            <w:r w:rsidR="00A93A8A">
              <w:rPr>
                <w:rFonts w:ascii="PT Astra Serif" w:hAnsi="PT Astra Serif" w:cs="Times New Roman"/>
                <w:sz w:val="26"/>
                <w:szCs w:val="26"/>
              </w:rPr>
              <w:t>»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, на официальном сайте органов местного самоуправления города Югорска</w:t>
            </w:r>
            <w:r w:rsidR="00815E35">
              <w:rPr>
                <w:rFonts w:ascii="PT Astra Serif" w:hAnsi="PT Astra Serif" w:cs="Times New Roman"/>
                <w:sz w:val="26"/>
                <w:szCs w:val="26"/>
              </w:rPr>
              <w:t xml:space="preserve"> и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815E35">
              <w:rPr>
                <w:rFonts w:ascii="PT Astra Serif" w:hAnsi="PT Astra Serif" w:cs="Times New Roman"/>
                <w:sz w:val="26"/>
                <w:szCs w:val="26"/>
              </w:rPr>
              <w:t>Едином портале</w:t>
            </w:r>
            <w:r w:rsidR="00AD78A1">
              <w:rPr>
                <w:rFonts w:ascii="PT Astra Serif" w:hAnsi="PT Astra Serif" w:cs="Times New Roman"/>
                <w:sz w:val="26"/>
                <w:szCs w:val="26"/>
              </w:rPr>
              <w:t xml:space="preserve">, а также </w:t>
            </w:r>
            <w:r w:rsidR="00951B54">
              <w:rPr>
                <w:rFonts w:ascii="PT Astra Serif" w:hAnsi="PT Astra Serif" w:cs="Times New Roman"/>
                <w:sz w:val="26"/>
                <w:szCs w:val="26"/>
              </w:rPr>
              <w:t xml:space="preserve">в </w:t>
            </w:r>
            <w:r w:rsidR="00AD78A1">
              <w:rPr>
                <w:rFonts w:ascii="PT Astra Serif" w:hAnsi="PT Astra Serif" w:cs="Times New Roman"/>
                <w:sz w:val="26"/>
                <w:szCs w:val="26"/>
              </w:rPr>
              <w:t>иных средствах массовой информации и информационных ресурсах</w:t>
            </w:r>
          </w:p>
        </w:tc>
        <w:tc>
          <w:tcPr>
            <w:tcW w:w="2687" w:type="dxa"/>
            <w:vAlign w:val="center"/>
          </w:tcPr>
          <w:p w:rsidR="00BD7953" w:rsidRPr="00D20D49" w:rsidRDefault="001C6344" w:rsidP="001C634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до </w:t>
            </w:r>
            <w:r w:rsidR="0009723F" w:rsidRPr="0009723F">
              <w:rPr>
                <w:rFonts w:ascii="PT Astra Serif" w:hAnsi="PT Astra Serif" w:cs="Times New Roman"/>
                <w:sz w:val="26"/>
                <w:szCs w:val="26"/>
              </w:rPr>
              <w:t>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8</w:t>
            </w:r>
            <w:r w:rsidR="0009723F" w:rsidRPr="0009723F">
              <w:rPr>
                <w:rFonts w:ascii="PT Astra Serif" w:hAnsi="PT Astra Serif" w:cs="Times New Roman"/>
                <w:sz w:val="26"/>
                <w:szCs w:val="26"/>
              </w:rPr>
              <w:t>.03.202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BC5966" w:rsidRPr="00BD7953" w:rsidTr="00FD1B34">
        <w:trPr>
          <w:cantSplit/>
        </w:trPr>
        <w:tc>
          <w:tcPr>
            <w:tcW w:w="594" w:type="dxa"/>
            <w:vAlign w:val="center"/>
          </w:tcPr>
          <w:p w:rsidR="00BC5966" w:rsidRDefault="00BC5966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3.</w:t>
            </w:r>
          </w:p>
        </w:tc>
        <w:tc>
          <w:tcPr>
            <w:tcW w:w="6784" w:type="dxa"/>
          </w:tcPr>
          <w:p w:rsidR="00BC5966" w:rsidRPr="00BD7953" w:rsidRDefault="00BC5966" w:rsidP="004571E7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Подготовка и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размещение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информаци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и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для жителей города </w:t>
            </w: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Югорска</w:t>
            </w:r>
            <w:proofErr w:type="spellEnd"/>
            <w:r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о проведении публичных слушаний по проекту отчета об испол</w:t>
            </w:r>
            <w:bookmarkStart w:id="0" w:name="_GoBack"/>
            <w:r w:rsidRPr="00BD7953">
              <w:rPr>
                <w:rFonts w:ascii="PT Astra Serif" w:hAnsi="PT Astra Serif" w:cs="Times New Roman"/>
                <w:sz w:val="26"/>
                <w:szCs w:val="26"/>
              </w:rPr>
              <w:t>н</w:t>
            </w:r>
            <w:bookmarkEnd w:id="0"/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ении бюджета города </w:t>
            </w:r>
            <w:proofErr w:type="spellStart"/>
            <w:r w:rsidRPr="00BD7953">
              <w:rPr>
                <w:rFonts w:ascii="PT Astra Serif" w:hAnsi="PT Astra Serif" w:cs="Times New Roman"/>
                <w:sz w:val="26"/>
                <w:szCs w:val="26"/>
              </w:rPr>
              <w:t>Югорска</w:t>
            </w:r>
            <w:proofErr w:type="spellEnd"/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за 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в 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газете «Югорский вестник»</w:t>
            </w:r>
          </w:p>
        </w:tc>
        <w:tc>
          <w:tcPr>
            <w:tcW w:w="2687" w:type="dxa"/>
            <w:vAlign w:val="center"/>
          </w:tcPr>
          <w:p w:rsidR="00BC5966" w:rsidRPr="00D20D49" w:rsidRDefault="00BC5966" w:rsidP="004571E7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до 03.04</w:t>
            </w:r>
            <w:r w:rsidRPr="0009723F">
              <w:rPr>
                <w:rFonts w:ascii="PT Astra Serif" w:hAnsi="PT Astra Serif" w:cs="Times New Roman"/>
                <w:sz w:val="26"/>
                <w:szCs w:val="26"/>
              </w:rPr>
              <w:t>.202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BC5966" w:rsidRPr="00BD7953" w:rsidTr="00FD1B34">
        <w:trPr>
          <w:cantSplit/>
        </w:trPr>
        <w:tc>
          <w:tcPr>
            <w:tcW w:w="594" w:type="dxa"/>
            <w:vAlign w:val="center"/>
          </w:tcPr>
          <w:p w:rsidR="00BC5966" w:rsidRPr="00BD7953" w:rsidRDefault="00BC5966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4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BC5966" w:rsidRPr="00BD7953" w:rsidRDefault="00BC5966" w:rsidP="001C6344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Содействие участникам публичных слушаний в получении информации, необходимой для подготовки предложений и замечаний, а также осуществление приема таких предложений и замечаний по проекту отчета об исполнении бюджета города Югорска за 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687" w:type="dxa"/>
            <w:vAlign w:val="center"/>
          </w:tcPr>
          <w:p w:rsidR="00BC5966" w:rsidRPr="00A93A8A" w:rsidRDefault="00BC5966" w:rsidP="001C634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A92DC4">
              <w:rPr>
                <w:rFonts w:ascii="PT Astra Serif" w:hAnsi="PT Astra Serif" w:cs="Times New Roman"/>
                <w:sz w:val="26"/>
                <w:szCs w:val="26"/>
              </w:rPr>
              <w:t>до 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0</w:t>
            </w:r>
            <w:r w:rsidRPr="00A92DC4">
              <w:rPr>
                <w:rFonts w:ascii="PT Astra Serif" w:hAnsi="PT Astra Serif" w:cs="Times New Roman"/>
                <w:sz w:val="26"/>
                <w:szCs w:val="26"/>
              </w:rPr>
              <w:t>.04.202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BC5966" w:rsidRPr="00BD7953" w:rsidTr="00FD1B34">
        <w:trPr>
          <w:cantSplit/>
        </w:trPr>
        <w:tc>
          <w:tcPr>
            <w:tcW w:w="594" w:type="dxa"/>
            <w:vAlign w:val="center"/>
          </w:tcPr>
          <w:p w:rsidR="00BC5966" w:rsidRPr="00BD7953" w:rsidRDefault="00BC5966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BC5966" w:rsidRPr="00BD7953" w:rsidRDefault="00BC5966" w:rsidP="001C6344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Информирование жителей города Югорска по вопросам, связанным с проведением публичных слушаний по проекту отчета об исполнении бюджета города </w:t>
            </w:r>
            <w:proofErr w:type="spellStart"/>
            <w:r w:rsidRPr="00BD7953">
              <w:rPr>
                <w:rFonts w:ascii="PT Astra Serif" w:hAnsi="PT Astra Serif" w:cs="Times New Roman"/>
                <w:sz w:val="26"/>
                <w:szCs w:val="26"/>
              </w:rPr>
              <w:t>Югорска</w:t>
            </w:r>
            <w:proofErr w:type="spellEnd"/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за 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687" w:type="dxa"/>
            <w:vAlign w:val="center"/>
          </w:tcPr>
          <w:p w:rsidR="00BC5966" w:rsidRPr="00A93A8A" w:rsidRDefault="00BC5966" w:rsidP="001C634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A92DC4">
              <w:rPr>
                <w:rFonts w:ascii="PT Astra Serif" w:hAnsi="PT Astra Serif" w:cs="Times New Roman"/>
                <w:sz w:val="26"/>
                <w:szCs w:val="26"/>
              </w:rPr>
              <w:t>до 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4.</w:t>
            </w:r>
            <w:r w:rsidRPr="00A92DC4">
              <w:rPr>
                <w:rFonts w:ascii="PT Astra Serif" w:hAnsi="PT Astra Serif" w:cs="Times New Roman"/>
                <w:sz w:val="26"/>
                <w:szCs w:val="26"/>
              </w:rPr>
              <w:t>04.202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BC5966" w:rsidRPr="00BD7953" w:rsidTr="00FD1B34">
        <w:trPr>
          <w:cantSplit/>
        </w:trPr>
        <w:tc>
          <w:tcPr>
            <w:tcW w:w="594" w:type="dxa"/>
            <w:vAlign w:val="center"/>
          </w:tcPr>
          <w:p w:rsidR="00BC5966" w:rsidRPr="00BD7953" w:rsidRDefault="00BC5966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BC5966" w:rsidRPr="00BD7953" w:rsidRDefault="00BC5966" w:rsidP="001C6344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Проведение анализа предложений, рекомендаций и иных материалов, предоставленных участниками публичных слушаний по проекту отчета об исполнении бюджета города Югорска за 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 </w:t>
            </w:r>
          </w:p>
        </w:tc>
        <w:tc>
          <w:tcPr>
            <w:tcW w:w="2687" w:type="dxa"/>
            <w:vAlign w:val="center"/>
          </w:tcPr>
          <w:p w:rsidR="00BC5966" w:rsidRPr="00A93A8A" w:rsidRDefault="00BC5966" w:rsidP="001C634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A92DC4">
              <w:rPr>
                <w:rFonts w:ascii="PT Astra Serif" w:hAnsi="PT Astra Serif" w:cs="Times New Roman"/>
                <w:sz w:val="26"/>
                <w:szCs w:val="26"/>
              </w:rPr>
              <w:t>до 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0</w:t>
            </w:r>
            <w:r w:rsidRPr="00A92DC4">
              <w:rPr>
                <w:rFonts w:ascii="PT Astra Serif" w:hAnsi="PT Astra Serif" w:cs="Times New Roman"/>
                <w:sz w:val="26"/>
                <w:szCs w:val="26"/>
              </w:rPr>
              <w:t>.04.202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BC5966" w:rsidRPr="00BD7953" w:rsidTr="00FD1B34">
        <w:trPr>
          <w:cantSplit/>
        </w:trPr>
        <w:tc>
          <w:tcPr>
            <w:tcW w:w="594" w:type="dxa"/>
            <w:vAlign w:val="center"/>
          </w:tcPr>
          <w:p w:rsidR="00BC5966" w:rsidRPr="00BD7953" w:rsidRDefault="00BC5966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BC5966" w:rsidRPr="00BD7953" w:rsidRDefault="00BC5966" w:rsidP="001C6344">
            <w:pPr>
              <w:pStyle w:val="a3"/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Установление порядка выступлений на публичных слушаниях по вопросам, выносимым на публичные слушания, и поступившим в Организационный комитет предложениям и рекомендациям по проекту отчета об исполнении бюджета города </w:t>
            </w:r>
            <w:proofErr w:type="spellStart"/>
            <w:r w:rsidRPr="00BD7953">
              <w:rPr>
                <w:rFonts w:ascii="PT Astra Serif" w:hAnsi="PT Astra Serif" w:cs="Times New Roman"/>
                <w:sz w:val="26"/>
                <w:szCs w:val="26"/>
              </w:rPr>
              <w:t>Югорска</w:t>
            </w:r>
            <w:proofErr w:type="spellEnd"/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за 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687" w:type="dxa"/>
            <w:vAlign w:val="center"/>
          </w:tcPr>
          <w:p w:rsidR="00BC5966" w:rsidRPr="00DB7BDC" w:rsidRDefault="00BC5966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B7BDC">
              <w:rPr>
                <w:rFonts w:ascii="PT Astra Serif" w:hAnsi="PT Astra Serif" w:cs="Times New Roman"/>
                <w:sz w:val="26"/>
                <w:szCs w:val="26"/>
              </w:rPr>
              <w:t>до 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0</w:t>
            </w:r>
            <w:r w:rsidRPr="00DB7BDC">
              <w:rPr>
                <w:rFonts w:ascii="PT Astra Serif" w:hAnsi="PT Astra Serif" w:cs="Times New Roman"/>
                <w:sz w:val="26"/>
                <w:szCs w:val="26"/>
              </w:rPr>
              <w:t>.04.202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  <w:p w:rsidR="00BC5966" w:rsidRPr="00DB7BDC" w:rsidRDefault="00BC5966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DB7BDC">
              <w:rPr>
                <w:rFonts w:ascii="PT Astra Serif" w:hAnsi="PT Astra Serif" w:cs="Times New Roman"/>
                <w:sz w:val="26"/>
                <w:szCs w:val="26"/>
              </w:rPr>
              <w:t>(в случае поступления</w:t>
            </w:r>
            <w:proofErr w:type="gramEnd"/>
          </w:p>
          <w:p w:rsidR="00BC5966" w:rsidRPr="00A93A8A" w:rsidRDefault="00BC5966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DB7BDC">
              <w:rPr>
                <w:rFonts w:ascii="PT Astra Serif" w:hAnsi="PT Astra Serif" w:cs="Times New Roman"/>
                <w:sz w:val="26"/>
                <w:szCs w:val="26"/>
              </w:rPr>
              <w:t>предложений и рекомендаций)</w:t>
            </w:r>
          </w:p>
        </w:tc>
      </w:tr>
      <w:tr w:rsidR="00BC5966" w:rsidRPr="00BD7953" w:rsidTr="00FD1B34">
        <w:trPr>
          <w:cantSplit/>
        </w:trPr>
        <w:tc>
          <w:tcPr>
            <w:tcW w:w="594" w:type="dxa"/>
            <w:vAlign w:val="center"/>
          </w:tcPr>
          <w:p w:rsidR="00BC5966" w:rsidRPr="00BD7953" w:rsidRDefault="00BC5966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8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BC5966" w:rsidRPr="00BD7953" w:rsidRDefault="00BC5966" w:rsidP="001C6344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Проведение регистрации участников публичных слушаний по проекту отчета об исполнении бюджета города </w:t>
            </w:r>
            <w:proofErr w:type="spellStart"/>
            <w:r w:rsidRPr="00BD7953">
              <w:rPr>
                <w:rFonts w:ascii="PT Astra Serif" w:hAnsi="PT Astra Serif" w:cs="Times New Roman"/>
                <w:sz w:val="26"/>
                <w:szCs w:val="26"/>
              </w:rPr>
              <w:t>Югорска</w:t>
            </w:r>
            <w:proofErr w:type="spellEnd"/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за 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687" w:type="dxa"/>
            <w:vAlign w:val="center"/>
          </w:tcPr>
          <w:p w:rsidR="00BC5966" w:rsidRPr="00DB7BDC" w:rsidRDefault="00BC5966" w:rsidP="00DB7BDC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B7BDC">
              <w:rPr>
                <w:rFonts w:ascii="PT Astra Serif" w:hAnsi="PT Astra Serif" w:cs="Times New Roman"/>
                <w:sz w:val="26"/>
                <w:szCs w:val="26"/>
              </w:rPr>
              <w:t>14.04.202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  <w:r w:rsidRPr="00DB7BDC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DB7BDC">
              <w:rPr>
                <w:rFonts w:ascii="PT Astra Serif" w:hAnsi="PT Astra Serif" w:cs="Times New Roman"/>
                <w:sz w:val="26"/>
                <w:szCs w:val="26"/>
              </w:rPr>
              <w:br/>
              <w:t>(за 1 час до начала и на всем протяжении публичных слушаний)</w:t>
            </w:r>
          </w:p>
        </w:tc>
      </w:tr>
      <w:tr w:rsidR="00BC5966" w:rsidRPr="00BD7953" w:rsidTr="00FD1B34">
        <w:trPr>
          <w:cantSplit/>
        </w:trPr>
        <w:tc>
          <w:tcPr>
            <w:tcW w:w="594" w:type="dxa"/>
            <w:vAlign w:val="center"/>
          </w:tcPr>
          <w:p w:rsidR="00BC5966" w:rsidRPr="00BD7953" w:rsidRDefault="00BC5966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9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BC5966" w:rsidRPr="000419EB" w:rsidRDefault="00BC5966" w:rsidP="001C6344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0419EB">
              <w:rPr>
                <w:rFonts w:ascii="PT Astra Serif" w:hAnsi="PT Astra Serif" w:cs="Times New Roman"/>
                <w:sz w:val="26"/>
                <w:szCs w:val="26"/>
              </w:rPr>
              <w:t>Обеспечение ведения протокола публичных слушаний по проекту отчета об исполнении бюджета за 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Pr="000419EB">
              <w:rPr>
                <w:rFonts w:ascii="PT Astra Serif" w:hAnsi="PT Astra Serif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687" w:type="dxa"/>
            <w:vAlign w:val="center"/>
          </w:tcPr>
          <w:p w:rsidR="00BC5966" w:rsidRPr="000419EB" w:rsidRDefault="00BC5966" w:rsidP="001C634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419EB">
              <w:rPr>
                <w:rFonts w:ascii="PT Astra Serif" w:hAnsi="PT Astra Serif" w:cs="Times New Roman"/>
                <w:sz w:val="26"/>
                <w:szCs w:val="26"/>
              </w:rPr>
              <w:t>14.04.202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BC5966" w:rsidRPr="00BD7953" w:rsidTr="00FD1B34">
        <w:trPr>
          <w:cantSplit/>
        </w:trPr>
        <w:tc>
          <w:tcPr>
            <w:tcW w:w="594" w:type="dxa"/>
            <w:vAlign w:val="center"/>
          </w:tcPr>
          <w:p w:rsidR="00BC5966" w:rsidRPr="00BD7953" w:rsidRDefault="00BC5966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10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BC5966" w:rsidRPr="000419EB" w:rsidRDefault="00BC5966" w:rsidP="001C6344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0419EB">
              <w:rPr>
                <w:rFonts w:ascii="PT Astra Serif" w:hAnsi="PT Astra Serif" w:cs="Times New Roman"/>
                <w:sz w:val="26"/>
                <w:szCs w:val="26"/>
              </w:rPr>
              <w:t xml:space="preserve">Обеспечение подготовки заключения по результатам публичных слушаний по проекту отчета об исполнении бюджета города </w:t>
            </w:r>
            <w:proofErr w:type="spellStart"/>
            <w:r w:rsidRPr="000419EB">
              <w:rPr>
                <w:rFonts w:ascii="PT Astra Serif" w:hAnsi="PT Astra Serif" w:cs="Times New Roman"/>
                <w:sz w:val="26"/>
                <w:szCs w:val="26"/>
              </w:rPr>
              <w:t>Югорска</w:t>
            </w:r>
            <w:proofErr w:type="spellEnd"/>
            <w:r w:rsidRPr="000419EB">
              <w:rPr>
                <w:rFonts w:ascii="PT Astra Serif" w:hAnsi="PT Astra Serif" w:cs="Times New Roman"/>
                <w:sz w:val="26"/>
                <w:szCs w:val="26"/>
              </w:rPr>
              <w:t xml:space="preserve"> за 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Pr="000419EB">
              <w:rPr>
                <w:rFonts w:ascii="PT Astra Serif" w:hAnsi="PT Astra Serif" w:cs="Times New Roman"/>
                <w:sz w:val="26"/>
                <w:szCs w:val="26"/>
              </w:rPr>
              <w:t xml:space="preserve"> год, а также его направление в Думу города Югорска и главе города Югорска</w:t>
            </w:r>
          </w:p>
        </w:tc>
        <w:tc>
          <w:tcPr>
            <w:tcW w:w="2687" w:type="dxa"/>
            <w:vAlign w:val="center"/>
          </w:tcPr>
          <w:p w:rsidR="00BC5966" w:rsidRPr="000419EB" w:rsidRDefault="00BC5966" w:rsidP="001C634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419EB">
              <w:rPr>
                <w:rFonts w:ascii="PT Astra Serif" w:hAnsi="PT Astra Serif" w:cs="Times New Roman"/>
                <w:sz w:val="26"/>
                <w:szCs w:val="26"/>
              </w:rPr>
              <w:t>не позднее 16.04.202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BC5966" w:rsidRPr="00BD7953" w:rsidTr="00FD1B34">
        <w:trPr>
          <w:cantSplit/>
        </w:trPr>
        <w:tc>
          <w:tcPr>
            <w:tcW w:w="594" w:type="dxa"/>
            <w:vAlign w:val="center"/>
          </w:tcPr>
          <w:p w:rsidR="00BC5966" w:rsidRPr="00BD7953" w:rsidRDefault="00BC5966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11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</w:tc>
        <w:tc>
          <w:tcPr>
            <w:tcW w:w="6784" w:type="dxa"/>
          </w:tcPr>
          <w:p w:rsidR="00BC5966" w:rsidRPr="00BD7953" w:rsidRDefault="00BC5966" w:rsidP="004C41F0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Официальное о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публикование заключения по результатам публичных слушаний по проекту отчета об исполнении бюджета города </w:t>
            </w:r>
            <w:proofErr w:type="spellStart"/>
            <w:r w:rsidRPr="00BD7953">
              <w:rPr>
                <w:rFonts w:ascii="PT Astra Serif" w:hAnsi="PT Astra Serif" w:cs="Times New Roman"/>
                <w:sz w:val="26"/>
                <w:szCs w:val="26"/>
              </w:rPr>
              <w:t>Югорска</w:t>
            </w:r>
            <w:proofErr w:type="spellEnd"/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за 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 в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сетевом издании «Наш </w:t>
            </w: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Югорск</w:t>
            </w:r>
            <w:proofErr w:type="spellEnd"/>
            <w:r>
              <w:rPr>
                <w:rFonts w:ascii="PT Astra Serif" w:hAnsi="PT Astra Serif" w:cs="Times New Roman"/>
                <w:sz w:val="26"/>
                <w:szCs w:val="26"/>
              </w:rPr>
              <w:t>»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и на официальном сайте органов местного самоуправления города Югорска</w:t>
            </w:r>
          </w:p>
        </w:tc>
        <w:tc>
          <w:tcPr>
            <w:tcW w:w="2687" w:type="dxa"/>
            <w:vAlign w:val="center"/>
          </w:tcPr>
          <w:p w:rsidR="00BC5966" w:rsidRPr="00A93A8A" w:rsidRDefault="00BC5966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93A8A">
              <w:rPr>
                <w:rFonts w:ascii="PT Astra Serif" w:hAnsi="PT Astra Serif" w:cs="Times New Roman"/>
                <w:sz w:val="26"/>
                <w:szCs w:val="26"/>
              </w:rPr>
              <w:t>не позднее</w:t>
            </w:r>
          </w:p>
          <w:p w:rsidR="00BC5966" w:rsidRPr="00A93A8A" w:rsidRDefault="00BC5966" w:rsidP="004C41F0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93A8A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Pr="00A93A8A">
              <w:rPr>
                <w:rFonts w:ascii="PT Astra Serif" w:hAnsi="PT Astra Serif" w:cs="Times New Roman"/>
                <w:sz w:val="26"/>
                <w:szCs w:val="26"/>
              </w:rPr>
              <w:t>.04.202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BC5966" w:rsidRPr="00BD7953" w:rsidTr="00FD1B34">
        <w:trPr>
          <w:cantSplit/>
        </w:trPr>
        <w:tc>
          <w:tcPr>
            <w:tcW w:w="594" w:type="dxa"/>
            <w:vAlign w:val="center"/>
          </w:tcPr>
          <w:p w:rsidR="00BC5966" w:rsidRPr="00BD7953" w:rsidRDefault="00BC5966" w:rsidP="00FD1B34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12.</w:t>
            </w:r>
          </w:p>
        </w:tc>
        <w:tc>
          <w:tcPr>
            <w:tcW w:w="6784" w:type="dxa"/>
          </w:tcPr>
          <w:p w:rsidR="00BC5966" w:rsidRPr="00BD7953" w:rsidRDefault="00BC5966" w:rsidP="00A93A8A">
            <w:pPr>
              <w:pStyle w:val="a3"/>
              <w:tabs>
                <w:tab w:val="left" w:pos="1653"/>
              </w:tabs>
              <w:ind w:left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BD7953">
              <w:rPr>
                <w:rFonts w:ascii="PT Astra Serif" w:hAnsi="PT Astra Serif" w:cs="Times New Roman"/>
                <w:sz w:val="26"/>
                <w:szCs w:val="26"/>
              </w:rPr>
              <w:t>Официальное опубликование информации по результатам публичных слушаний по проекту отчета об исполнении бюджета города Югорска за 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год 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в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сетевом издании «Наш </w:t>
            </w: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Югорск</w:t>
            </w:r>
            <w:proofErr w:type="spellEnd"/>
            <w:r>
              <w:rPr>
                <w:rFonts w:ascii="PT Astra Serif" w:hAnsi="PT Astra Serif" w:cs="Times New Roman"/>
                <w:sz w:val="26"/>
                <w:szCs w:val="26"/>
              </w:rPr>
              <w:t>»</w:t>
            </w:r>
            <w:r w:rsidRPr="00BD7953">
              <w:rPr>
                <w:rFonts w:ascii="PT Astra Serif" w:hAnsi="PT Astra Serif" w:cs="Times New Roman"/>
                <w:sz w:val="26"/>
                <w:szCs w:val="26"/>
              </w:rPr>
              <w:t xml:space="preserve"> и на официальном сайте органов местного самоуправления города Югорска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, Едином портале</w:t>
            </w:r>
          </w:p>
        </w:tc>
        <w:tc>
          <w:tcPr>
            <w:tcW w:w="2687" w:type="dxa"/>
            <w:vAlign w:val="center"/>
          </w:tcPr>
          <w:p w:rsidR="00BC5966" w:rsidRPr="00A93A8A" w:rsidRDefault="00BC5966" w:rsidP="00AE6118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93A8A">
              <w:rPr>
                <w:rFonts w:ascii="PT Astra Serif" w:hAnsi="PT Astra Serif" w:cs="Times New Roman"/>
                <w:sz w:val="26"/>
                <w:szCs w:val="26"/>
              </w:rPr>
              <w:t>не позднее</w:t>
            </w:r>
          </w:p>
          <w:p w:rsidR="00BC5966" w:rsidRPr="00A93A8A" w:rsidRDefault="00BC5966" w:rsidP="004C41F0">
            <w:pPr>
              <w:pStyle w:val="a3"/>
              <w:ind w:left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A93A8A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Pr="00A93A8A">
              <w:rPr>
                <w:rFonts w:ascii="PT Astra Serif" w:hAnsi="PT Astra Serif" w:cs="Times New Roman"/>
                <w:sz w:val="26"/>
                <w:szCs w:val="26"/>
              </w:rPr>
              <w:t>.04.202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</w:tbl>
    <w:p w:rsidR="00A8133E" w:rsidRPr="00F6603A" w:rsidRDefault="00A8133E" w:rsidP="00030BB9">
      <w:pPr>
        <w:spacing w:after="0"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sectPr w:rsidR="00A8133E" w:rsidRPr="00F6603A" w:rsidSect="00B951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3AC"/>
    <w:multiLevelType w:val="hybridMultilevel"/>
    <w:tmpl w:val="68866FA4"/>
    <w:lvl w:ilvl="0" w:tplc="E59E9D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14635C"/>
    <w:multiLevelType w:val="hybridMultilevel"/>
    <w:tmpl w:val="0C0A2118"/>
    <w:lvl w:ilvl="0" w:tplc="06D80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925649"/>
    <w:multiLevelType w:val="hybridMultilevel"/>
    <w:tmpl w:val="CC3A6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F0A04"/>
    <w:multiLevelType w:val="hybridMultilevel"/>
    <w:tmpl w:val="8786965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3F4575F4"/>
    <w:multiLevelType w:val="hybridMultilevel"/>
    <w:tmpl w:val="984C1B94"/>
    <w:lvl w:ilvl="0" w:tplc="7A3CD2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E731B2"/>
    <w:multiLevelType w:val="hybridMultilevel"/>
    <w:tmpl w:val="4344E0F4"/>
    <w:lvl w:ilvl="0" w:tplc="79D2DC3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5456355"/>
    <w:multiLevelType w:val="hybridMultilevel"/>
    <w:tmpl w:val="36BA0160"/>
    <w:lvl w:ilvl="0" w:tplc="A4C220A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3F8"/>
    <w:rsid w:val="000075F0"/>
    <w:rsid w:val="00007E65"/>
    <w:rsid w:val="00023114"/>
    <w:rsid w:val="000255A5"/>
    <w:rsid w:val="00030BB9"/>
    <w:rsid w:val="00036983"/>
    <w:rsid w:val="000419EB"/>
    <w:rsid w:val="00042E12"/>
    <w:rsid w:val="00056BBA"/>
    <w:rsid w:val="00060823"/>
    <w:rsid w:val="00064909"/>
    <w:rsid w:val="0006580A"/>
    <w:rsid w:val="000703D2"/>
    <w:rsid w:val="000757DA"/>
    <w:rsid w:val="00076BC5"/>
    <w:rsid w:val="0007791E"/>
    <w:rsid w:val="00095971"/>
    <w:rsid w:val="0009723F"/>
    <w:rsid w:val="000B5696"/>
    <w:rsid w:val="000C35EE"/>
    <w:rsid w:val="000E23AC"/>
    <w:rsid w:val="000F458C"/>
    <w:rsid w:val="001008CE"/>
    <w:rsid w:val="0012351D"/>
    <w:rsid w:val="001238E8"/>
    <w:rsid w:val="001349C1"/>
    <w:rsid w:val="001477FD"/>
    <w:rsid w:val="00161E9B"/>
    <w:rsid w:val="00174EA2"/>
    <w:rsid w:val="001753CB"/>
    <w:rsid w:val="00186113"/>
    <w:rsid w:val="001B2D3F"/>
    <w:rsid w:val="001C0DE2"/>
    <w:rsid w:val="001C22CD"/>
    <w:rsid w:val="001C6344"/>
    <w:rsid w:val="001C6E22"/>
    <w:rsid w:val="001D09C9"/>
    <w:rsid w:val="001F005F"/>
    <w:rsid w:val="00231195"/>
    <w:rsid w:val="00252555"/>
    <w:rsid w:val="00263975"/>
    <w:rsid w:val="002664D5"/>
    <w:rsid w:val="0027450B"/>
    <w:rsid w:val="00292D85"/>
    <w:rsid w:val="002C6212"/>
    <w:rsid w:val="002F1F6F"/>
    <w:rsid w:val="00305EBB"/>
    <w:rsid w:val="00310B48"/>
    <w:rsid w:val="0031253F"/>
    <w:rsid w:val="00361331"/>
    <w:rsid w:val="003929A1"/>
    <w:rsid w:val="003979B9"/>
    <w:rsid w:val="003B2194"/>
    <w:rsid w:val="003D4125"/>
    <w:rsid w:val="003E1861"/>
    <w:rsid w:val="003E353B"/>
    <w:rsid w:val="004127D8"/>
    <w:rsid w:val="00440489"/>
    <w:rsid w:val="004405BA"/>
    <w:rsid w:val="00441D7F"/>
    <w:rsid w:val="0044404A"/>
    <w:rsid w:val="00474088"/>
    <w:rsid w:val="0048066D"/>
    <w:rsid w:val="00480735"/>
    <w:rsid w:val="00480EC4"/>
    <w:rsid w:val="004A66FF"/>
    <w:rsid w:val="004B1175"/>
    <w:rsid w:val="004B2D52"/>
    <w:rsid w:val="004C41F0"/>
    <w:rsid w:val="004E1255"/>
    <w:rsid w:val="004E400D"/>
    <w:rsid w:val="004F0D7C"/>
    <w:rsid w:val="004F29FD"/>
    <w:rsid w:val="00501DB9"/>
    <w:rsid w:val="00503872"/>
    <w:rsid w:val="005074AC"/>
    <w:rsid w:val="00514670"/>
    <w:rsid w:val="00514D9A"/>
    <w:rsid w:val="00524323"/>
    <w:rsid w:val="00526692"/>
    <w:rsid w:val="00526E52"/>
    <w:rsid w:val="0055297E"/>
    <w:rsid w:val="005572EF"/>
    <w:rsid w:val="005647A7"/>
    <w:rsid w:val="00567469"/>
    <w:rsid w:val="00572E5A"/>
    <w:rsid w:val="005B1DC6"/>
    <w:rsid w:val="005B6071"/>
    <w:rsid w:val="005D5A2E"/>
    <w:rsid w:val="005D7F31"/>
    <w:rsid w:val="005E0018"/>
    <w:rsid w:val="005E4892"/>
    <w:rsid w:val="005E7E99"/>
    <w:rsid w:val="00623FC1"/>
    <w:rsid w:val="0064062E"/>
    <w:rsid w:val="00647579"/>
    <w:rsid w:val="00683E0C"/>
    <w:rsid w:val="00691064"/>
    <w:rsid w:val="006A00CE"/>
    <w:rsid w:val="006A0FC8"/>
    <w:rsid w:val="006B11E7"/>
    <w:rsid w:val="006B7F6D"/>
    <w:rsid w:val="006C2D72"/>
    <w:rsid w:val="006C3846"/>
    <w:rsid w:val="006D6A63"/>
    <w:rsid w:val="006E43EB"/>
    <w:rsid w:val="007062DB"/>
    <w:rsid w:val="00723446"/>
    <w:rsid w:val="00744F64"/>
    <w:rsid w:val="00747A4B"/>
    <w:rsid w:val="0076316F"/>
    <w:rsid w:val="00772408"/>
    <w:rsid w:val="007777C5"/>
    <w:rsid w:val="0078473C"/>
    <w:rsid w:val="007B3950"/>
    <w:rsid w:val="007B6812"/>
    <w:rsid w:val="007B7676"/>
    <w:rsid w:val="007C04E3"/>
    <w:rsid w:val="007C0904"/>
    <w:rsid w:val="007C293B"/>
    <w:rsid w:val="007D12D6"/>
    <w:rsid w:val="008043F2"/>
    <w:rsid w:val="008069EA"/>
    <w:rsid w:val="00815E35"/>
    <w:rsid w:val="008321E9"/>
    <w:rsid w:val="00836A82"/>
    <w:rsid w:val="00875243"/>
    <w:rsid w:val="008757D8"/>
    <w:rsid w:val="00877181"/>
    <w:rsid w:val="008930E6"/>
    <w:rsid w:val="008B5D77"/>
    <w:rsid w:val="008C5A64"/>
    <w:rsid w:val="008C79A5"/>
    <w:rsid w:val="008D6E4F"/>
    <w:rsid w:val="008E5AA7"/>
    <w:rsid w:val="00901C19"/>
    <w:rsid w:val="00904309"/>
    <w:rsid w:val="009152BB"/>
    <w:rsid w:val="00927EB1"/>
    <w:rsid w:val="00932B59"/>
    <w:rsid w:val="00945296"/>
    <w:rsid w:val="00951B54"/>
    <w:rsid w:val="009877C6"/>
    <w:rsid w:val="0099025F"/>
    <w:rsid w:val="00991D28"/>
    <w:rsid w:val="00991E43"/>
    <w:rsid w:val="00996A64"/>
    <w:rsid w:val="00997645"/>
    <w:rsid w:val="009A6449"/>
    <w:rsid w:val="009A7822"/>
    <w:rsid w:val="009B681B"/>
    <w:rsid w:val="009C1B4C"/>
    <w:rsid w:val="009C768A"/>
    <w:rsid w:val="009D0199"/>
    <w:rsid w:val="009D18AF"/>
    <w:rsid w:val="009E6E47"/>
    <w:rsid w:val="00A00C51"/>
    <w:rsid w:val="00A24307"/>
    <w:rsid w:val="00A24F2C"/>
    <w:rsid w:val="00A26DAF"/>
    <w:rsid w:val="00A343D6"/>
    <w:rsid w:val="00A47F59"/>
    <w:rsid w:val="00A515CC"/>
    <w:rsid w:val="00A51D3E"/>
    <w:rsid w:val="00A71DCF"/>
    <w:rsid w:val="00A8133E"/>
    <w:rsid w:val="00A84E3E"/>
    <w:rsid w:val="00A90EC5"/>
    <w:rsid w:val="00A92DC4"/>
    <w:rsid w:val="00A93A8A"/>
    <w:rsid w:val="00AA1973"/>
    <w:rsid w:val="00AB4A11"/>
    <w:rsid w:val="00AC591B"/>
    <w:rsid w:val="00AC63F7"/>
    <w:rsid w:val="00AD78A1"/>
    <w:rsid w:val="00AE6118"/>
    <w:rsid w:val="00AF751F"/>
    <w:rsid w:val="00B02625"/>
    <w:rsid w:val="00B12EB3"/>
    <w:rsid w:val="00B36827"/>
    <w:rsid w:val="00B71392"/>
    <w:rsid w:val="00B82898"/>
    <w:rsid w:val="00B9516E"/>
    <w:rsid w:val="00B97BB3"/>
    <w:rsid w:val="00BA58C0"/>
    <w:rsid w:val="00BC268D"/>
    <w:rsid w:val="00BC5966"/>
    <w:rsid w:val="00BD36CE"/>
    <w:rsid w:val="00BD7953"/>
    <w:rsid w:val="00C01ABD"/>
    <w:rsid w:val="00C02100"/>
    <w:rsid w:val="00C05771"/>
    <w:rsid w:val="00C14BEF"/>
    <w:rsid w:val="00C24BDF"/>
    <w:rsid w:val="00C256EB"/>
    <w:rsid w:val="00C406B0"/>
    <w:rsid w:val="00C44994"/>
    <w:rsid w:val="00C564D0"/>
    <w:rsid w:val="00C820A8"/>
    <w:rsid w:val="00C952CF"/>
    <w:rsid w:val="00C95C7D"/>
    <w:rsid w:val="00CA3CFF"/>
    <w:rsid w:val="00CA7F7F"/>
    <w:rsid w:val="00CB15A9"/>
    <w:rsid w:val="00CB314C"/>
    <w:rsid w:val="00CC2845"/>
    <w:rsid w:val="00CD24BF"/>
    <w:rsid w:val="00CE5B28"/>
    <w:rsid w:val="00D0284E"/>
    <w:rsid w:val="00D0630F"/>
    <w:rsid w:val="00D12BB5"/>
    <w:rsid w:val="00D14C51"/>
    <w:rsid w:val="00D20D49"/>
    <w:rsid w:val="00D2219F"/>
    <w:rsid w:val="00D250AD"/>
    <w:rsid w:val="00D25DE9"/>
    <w:rsid w:val="00D3147E"/>
    <w:rsid w:val="00D458D1"/>
    <w:rsid w:val="00D477E8"/>
    <w:rsid w:val="00D47A62"/>
    <w:rsid w:val="00D54A52"/>
    <w:rsid w:val="00D93C58"/>
    <w:rsid w:val="00D96FC9"/>
    <w:rsid w:val="00DB7BDC"/>
    <w:rsid w:val="00DC08B2"/>
    <w:rsid w:val="00DC3606"/>
    <w:rsid w:val="00DC5BAB"/>
    <w:rsid w:val="00DD3FC1"/>
    <w:rsid w:val="00DD402B"/>
    <w:rsid w:val="00DE5B37"/>
    <w:rsid w:val="00DF0CDE"/>
    <w:rsid w:val="00E11DCA"/>
    <w:rsid w:val="00E159CB"/>
    <w:rsid w:val="00E30E41"/>
    <w:rsid w:val="00E45EAD"/>
    <w:rsid w:val="00E57658"/>
    <w:rsid w:val="00E61F95"/>
    <w:rsid w:val="00E67DC4"/>
    <w:rsid w:val="00E737B0"/>
    <w:rsid w:val="00E77D54"/>
    <w:rsid w:val="00E83CCD"/>
    <w:rsid w:val="00EC1B1E"/>
    <w:rsid w:val="00F336D2"/>
    <w:rsid w:val="00F37103"/>
    <w:rsid w:val="00F40323"/>
    <w:rsid w:val="00F5361E"/>
    <w:rsid w:val="00F6603A"/>
    <w:rsid w:val="00F742FF"/>
    <w:rsid w:val="00F763F8"/>
    <w:rsid w:val="00F81BD4"/>
    <w:rsid w:val="00F92BD6"/>
    <w:rsid w:val="00F93D06"/>
    <w:rsid w:val="00F940A4"/>
    <w:rsid w:val="00F95707"/>
    <w:rsid w:val="00F9685D"/>
    <w:rsid w:val="00FA708C"/>
    <w:rsid w:val="00FD1B34"/>
    <w:rsid w:val="00FE31F4"/>
    <w:rsid w:val="00FE44CF"/>
    <w:rsid w:val="00FE4572"/>
    <w:rsid w:val="00FE698A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CF"/>
  </w:style>
  <w:style w:type="paragraph" w:styleId="2">
    <w:name w:val="heading 2"/>
    <w:basedOn w:val="a"/>
    <w:link w:val="20"/>
    <w:uiPriority w:val="9"/>
    <w:qFormat/>
    <w:rsid w:val="00A84E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DCA"/>
    <w:pPr>
      <w:ind w:left="720"/>
      <w:contextualSpacing/>
    </w:pPr>
  </w:style>
  <w:style w:type="table" w:styleId="a4">
    <w:name w:val="Table Grid"/>
    <w:basedOn w:val="a1"/>
    <w:uiPriority w:val="59"/>
    <w:rsid w:val="0044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6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84E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A84E3E"/>
    <w:rPr>
      <w:b/>
      <w:bCs/>
    </w:rPr>
  </w:style>
  <w:style w:type="character" w:customStyle="1" w:styleId="a8">
    <w:name w:val="Гипертекстовая ссылка"/>
    <w:basedOn w:val="a0"/>
    <w:uiPriority w:val="99"/>
    <w:rsid w:val="007B7676"/>
    <w:rPr>
      <w:color w:val="106BBE"/>
    </w:rPr>
  </w:style>
  <w:style w:type="paragraph" w:styleId="a9">
    <w:name w:val="Revision"/>
    <w:hidden/>
    <w:uiPriority w:val="99"/>
    <w:semiHidden/>
    <w:rsid w:val="00F81B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947850/97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18947850/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18947850/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E5E0C-E54B-4D6D-BBDB-B248B902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5126</TotalTime>
  <Pages>10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Гущина Ирина Анатольевна</dc:creator>
  <cp:lastModifiedBy>Губкина Марина Петровна</cp:lastModifiedBy>
  <cp:revision>168</cp:revision>
  <cp:lastPrinted>2026-04-13T07:20:00Z</cp:lastPrinted>
  <dcterms:created xsi:type="dcterms:W3CDTF">2017-12-01T15:49:00Z</dcterms:created>
  <dcterms:modified xsi:type="dcterms:W3CDTF">2026-04-13T07:21:00Z</dcterms:modified>
</cp:coreProperties>
</file>